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8D3" w:rsidRDefault="000C4523" w:rsidP="000C4523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یادنامه استاد محمد تقی شریعتی </w:t>
      </w:r>
    </w:p>
    <w:p w:rsidR="006A0660" w:rsidRDefault="00B51EED" w:rsidP="006A066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یادنامه شادروان استاد محمد تقی شریعتی </w:t>
      </w:r>
    </w:p>
    <w:p w:rsidR="00246CA9" w:rsidRDefault="009C79FB" w:rsidP="00246CA9">
      <w:pPr>
        <w:bidi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دانشگاه فردوسی مشهد ، مجله دانشگده ادبیات و علوم انسانی ( علمی و پژوهشی)، شماره اول و دوم سال بیستم ، شماره مسلسل ۷۶-۷۷، بهار و تابستان ۱۳۶۶. ۵۰۰ صفحه وزیری.</w:t>
      </w:r>
    </w:p>
    <w:p w:rsidR="00F83A72" w:rsidRDefault="00350C1A" w:rsidP="00106A73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مجله </w:t>
      </w:r>
      <w:r w:rsidR="00373B2B">
        <w:rPr>
          <w:rFonts w:hint="cs"/>
          <w:sz w:val="28"/>
          <w:szCs w:val="28"/>
          <w:rtl/>
          <w:lang w:bidi="fa-IR"/>
        </w:rPr>
        <w:t>به مناسبت اولین سالگرد استاد شریعتی از طرف دانشکده علوم انسانی دانشگاه فردوسی مشهد به چاپ رسید. این مجله  تشکیل شده است از سیزده مقاله که</w:t>
      </w:r>
      <w:r>
        <w:rPr>
          <w:rFonts w:hint="cs"/>
          <w:sz w:val="28"/>
          <w:szCs w:val="28"/>
          <w:rtl/>
          <w:lang w:bidi="fa-IR"/>
        </w:rPr>
        <w:t xml:space="preserve"> الزاما همه مقالات به عنوان مجله</w:t>
      </w:r>
      <w:r w:rsidR="00106A73">
        <w:rPr>
          <w:rFonts w:hint="cs"/>
          <w:sz w:val="28"/>
          <w:szCs w:val="28"/>
          <w:rtl/>
          <w:lang w:bidi="fa-IR"/>
        </w:rPr>
        <w:t xml:space="preserve">                             ،</w:t>
      </w:r>
      <w:r>
        <w:rPr>
          <w:rFonts w:hint="cs"/>
          <w:sz w:val="28"/>
          <w:szCs w:val="28"/>
          <w:rtl/>
          <w:lang w:bidi="fa-IR"/>
        </w:rPr>
        <w:t xml:space="preserve"> مربوط نمی‌شوند ،در نتیجه مقالات</w:t>
      </w:r>
      <w:r w:rsidR="00373B2B">
        <w:rPr>
          <w:rFonts w:hint="cs"/>
          <w:sz w:val="28"/>
          <w:szCs w:val="28"/>
          <w:rtl/>
          <w:lang w:bidi="fa-IR"/>
        </w:rPr>
        <w:t xml:space="preserve"> </w:t>
      </w:r>
      <w:r w:rsidR="00106A73">
        <w:rPr>
          <w:rFonts w:hint="cs"/>
          <w:sz w:val="28"/>
          <w:szCs w:val="28"/>
          <w:rtl/>
          <w:lang w:bidi="fa-IR"/>
        </w:rPr>
        <w:t xml:space="preserve">را </w:t>
      </w:r>
      <w:r w:rsidR="00373B2B">
        <w:rPr>
          <w:rFonts w:hint="cs"/>
          <w:sz w:val="28"/>
          <w:szCs w:val="28"/>
          <w:rtl/>
          <w:lang w:bidi="fa-IR"/>
        </w:rPr>
        <w:t>به ترتیب با ذکر نویسنده و عنو</w:t>
      </w:r>
      <w:r w:rsidR="00F83A72">
        <w:rPr>
          <w:rFonts w:hint="cs"/>
          <w:sz w:val="28"/>
          <w:szCs w:val="28"/>
          <w:rtl/>
          <w:lang w:bidi="fa-IR"/>
        </w:rPr>
        <w:t xml:space="preserve">ان </w:t>
      </w:r>
      <w:r>
        <w:rPr>
          <w:rFonts w:hint="cs"/>
          <w:sz w:val="28"/>
          <w:szCs w:val="28"/>
          <w:rtl/>
          <w:lang w:bidi="fa-IR"/>
        </w:rPr>
        <w:t xml:space="preserve">در ذیل </w:t>
      </w:r>
      <w:r w:rsidR="00106A73">
        <w:rPr>
          <w:rFonts w:hint="cs"/>
          <w:sz w:val="28"/>
          <w:szCs w:val="28"/>
          <w:rtl/>
          <w:lang w:bidi="fa-IR"/>
        </w:rPr>
        <w:t>آورده‌ایم</w:t>
      </w:r>
      <w:r>
        <w:rPr>
          <w:rFonts w:hint="cs"/>
          <w:sz w:val="28"/>
          <w:szCs w:val="28"/>
          <w:rtl/>
          <w:lang w:bidi="fa-IR"/>
        </w:rPr>
        <w:t xml:space="preserve"> با این تفاوت که مقالات مربوط به استاد شریعتی</w:t>
      </w:r>
      <w:r w:rsidR="00106A73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با شرح مختصری ارائه می‌شود و دیگر مقالات تنها به نام نویسنده و عنوان بسنده شده‌است</w:t>
      </w:r>
      <w:r w:rsidR="00F83A72">
        <w:rPr>
          <w:rFonts w:hint="cs"/>
          <w:sz w:val="28"/>
          <w:szCs w:val="28"/>
          <w:rtl/>
          <w:lang w:bidi="fa-IR"/>
        </w:rPr>
        <w:t xml:space="preserve"> :</w:t>
      </w:r>
    </w:p>
    <w:p w:rsidR="00B51EED" w:rsidRDefault="00F83A72" w:rsidP="00B51EED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چراغی که در کانون درخشید ؛ دکتر محمد مهدی رکنی گروه زبان و ادبیات فارسی.</w:t>
      </w:r>
    </w:p>
    <w:p w:rsidR="00C73E42" w:rsidRDefault="00C9324E" w:rsidP="00D6743C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اولین مق</w:t>
      </w:r>
      <w:r w:rsidR="00403E16">
        <w:rPr>
          <w:rFonts w:hint="cs"/>
          <w:sz w:val="28"/>
          <w:szCs w:val="28"/>
          <w:rtl/>
          <w:lang w:bidi="fa-IR"/>
        </w:rPr>
        <w:t>ا</w:t>
      </w:r>
      <w:r>
        <w:rPr>
          <w:rFonts w:hint="cs"/>
          <w:sz w:val="28"/>
          <w:szCs w:val="28"/>
          <w:rtl/>
          <w:lang w:bidi="fa-IR"/>
        </w:rPr>
        <w:t>له کتاب با نام چراغی که در کانون گذشت نوشته دکتر رکنی ، شرح مختصر و مفیدی است از زندگی استاد شریعتی</w:t>
      </w:r>
      <w:r w:rsidR="00206F42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ش</w:t>
      </w:r>
      <w:r w:rsidR="00206F42">
        <w:rPr>
          <w:rFonts w:hint="cs"/>
          <w:sz w:val="28"/>
          <w:szCs w:val="28"/>
          <w:rtl/>
          <w:lang w:bidi="fa-IR"/>
        </w:rPr>
        <w:t>ام</w:t>
      </w:r>
      <w:r>
        <w:rPr>
          <w:rFonts w:hint="cs"/>
          <w:sz w:val="28"/>
          <w:szCs w:val="28"/>
          <w:rtl/>
          <w:lang w:bidi="fa-IR"/>
        </w:rPr>
        <w:t>ل</w:t>
      </w:r>
      <w:r w:rsidR="00206F42">
        <w:rPr>
          <w:rFonts w:hint="cs"/>
          <w:sz w:val="28"/>
          <w:szCs w:val="28"/>
          <w:rtl/>
          <w:lang w:bidi="fa-IR"/>
        </w:rPr>
        <w:t>،</w:t>
      </w:r>
      <w:r>
        <w:rPr>
          <w:rFonts w:hint="cs"/>
          <w:sz w:val="28"/>
          <w:szCs w:val="28"/>
          <w:rtl/>
          <w:lang w:bidi="fa-IR"/>
        </w:rPr>
        <w:t xml:space="preserve"> مهاجرت از مزینان به مشهد ، تحصیل در حوزه علمیه ، تدریس در مدارس ملی مشهد ، مبارزات اعتقادی با حزب توده ، کسرویگری، بازگشت به قرآن و زدودن پیرایه‌ها از اسلام ، تاسیس "کانون نشر حقایق اسلامی " فعالیتهای سیاسی در نهضت ملی شدن نفت و انتخابات دوره هفدهم</w:t>
      </w:r>
      <w:r w:rsidR="00164880">
        <w:rPr>
          <w:rFonts w:hint="cs"/>
          <w:sz w:val="28"/>
          <w:szCs w:val="28"/>
          <w:rtl/>
          <w:lang w:bidi="fa-IR"/>
        </w:rPr>
        <w:t xml:space="preserve"> مجلس شورای ملی</w:t>
      </w:r>
      <w:r>
        <w:rPr>
          <w:rFonts w:hint="cs"/>
          <w:sz w:val="28"/>
          <w:szCs w:val="28"/>
          <w:rtl/>
          <w:lang w:bidi="fa-IR"/>
        </w:rPr>
        <w:t xml:space="preserve">، </w:t>
      </w:r>
      <w:r w:rsidR="003D66E9">
        <w:rPr>
          <w:rFonts w:hint="cs"/>
          <w:sz w:val="28"/>
          <w:szCs w:val="28"/>
          <w:rtl/>
          <w:lang w:bidi="fa-IR"/>
        </w:rPr>
        <w:t>زندان، بسته شدن کانون نشر حقایق</w:t>
      </w:r>
      <w:r>
        <w:rPr>
          <w:rFonts w:hint="cs"/>
          <w:sz w:val="28"/>
          <w:szCs w:val="28"/>
          <w:rtl/>
          <w:lang w:bidi="fa-IR"/>
        </w:rPr>
        <w:t>،‌</w:t>
      </w:r>
      <w:r w:rsidR="003D66E9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ورود به تهران و سخنرانی در حسینیه ارشاد و مسجد هدایت ، فوت علی شریعتی و... </w:t>
      </w:r>
      <w:r w:rsidR="00206F42">
        <w:rPr>
          <w:rFonts w:hint="cs"/>
          <w:sz w:val="28"/>
          <w:szCs w:val="28"/>
          <w:rtl/>
          <w:lang w:bidi="fa-IR"/>
        </w:rPr>
        <w:t xml:space="preserve"> به همراه سالشمار زندگی استاد و نیز آثار چاپ شده </w:t>
      </w:r>
      <w:r w:rsidR="00164880">
        <w:rPr>
          <w:rFonts w:hint="cs"/>
          <w:sz w:val="28"/>
          <w:szCs w:val="28"/>
          <w:rtl/>
          <w:lang w:bidi="fa-IR"/>
        </w:rPr>
        <w:t>از</w:t>
      </w:r>
      <w:r w:rsidR="00403E16">
        <w:rPr>
          <w:rFonts w:hint="cs"/>
          <w:sz w:val="28"/>
          <w:szCs w:val="28"/>
          <w:rtl/>
          <w:lang w:bidi="fa-IR"/>
        </w:rPr>
        <w:t>وی،</w:t>
      </w:r>
      <w:r w:rsidR="00164880">
        <w:rPr>
          <w:rFonts w:hint="cs"/>
          <w:sz w:val="28"/>
          <w:szCs w:val="28"/>
          <w:rtl/>
          <w:lang w:bidi="fa-IR"/>
        </w:rPr>
        <w:t xml:space="preserve"> </w:t>
      </w:r>
      <w:r w:rsidR="00403E16">
        <w:rPr>
          <w:rFonts w:hint="cs"/>
          <w:sz w:val="28"/>
          <w:szCs w:val="28"/>
          <w:rtl/>
          <w:lang w:bidi="fa-IR"/>
        </w:rPr>
        <w:t>نویسنده در انتها با ارائه  مقاله‌</w:t>
      </w:r>
      <w:r w:rsidR="00164880">
        <w:rPr>
          <w:rFonts w:hint="cs"/>
          <w:sz w:val="28"/>
          <w:szCs w:val="28"/>
          <w:rtl/>
          <w:lang w:bidi="fa-IR"/>
        </w:rPr>
        <w:t xml:space="preserve">ای از استاد با نام " ز نیرو بود مرد را راستی" </w:t>
      </w:r>
      <w:r w:rsidR="00206F42">
        <w:rPr>
          <w:rFonts w:hint="cs"/>
          <w:sz w:val="28"/>
          <w:szCs w:val="28"/>
          <w:rtl/>
          <w:lang w:bidi="fa-IR"/>
        </w:rPr>
        <w:t>که</w:t>
      </w:r>
      <w:r w:rsidR="00164880">
        <w:rPr>
          <w:rFonts w:hint="cs"/>
          <w:sz w:val="28"/>
          <w:szCs w:val="28"/>
          <w:rtl/>
          <w:lang w:bidi="fa-IR"/>
        </w:rPr>
        <w:t xml:space="preserve"> در نشریه سمینار "دبیران تعلیمات دینی مشهد " در سال ۱۳۴۸ </w:t>
      </w:r>
      <w:r w:rsidR="00403E16">
        <w:rPr>
          <w:rFonts w:hint="cs"/>
          <w:sz w:val="28"/>
          <w:szCs w:val="28"/>
          <w:rtl/>
          <w:lang w:bidi="fa-IR"/>
        </w:rPr>
        <w:t>به چاپ رسید است می‌کوشد سبک بیان و نکته‌گوییهای استاد شریعتی را به نمایش بگذارد. این مقاله</w:t>
      </w:r>
      <w:r w:rsidR="00D6743C">
        <w:rPr>
          <w:rFonts w:hint="cs"/>
          <w:sz w:val="28"/>
          <w:szCs w:val="28"/>
          <w:rtl/>
          <w:lang w:bidi="fa-IR"/>
        </w:rPr>
        <w:t xml:space="preserve"> شامل</w:t>
      </w:r>
      <w:r w:rsidR="00206F42">
        <w:rPr>
          <w:rFonts w:hint="cs"/>
          <w:sz w:val="28"/>
          <w:szCs w:val="28"/>
          <w:rtl/>
          <w:lang w:bidi="fa-IR"/>
        </w:rPr>
        <w:t xml:space="preserve"> </w:t>
      </w:r>
      <w:r w:rsidR="00403E16">
        <w:rPr>
          <w:rFonts w:hint="cs"/>
          <w:sz w:val="28"/>
          <w:szCs w:val="28"/>
          <w:rtl/>
          <w:lang w:bidi="fa-IR"/>
        </w:rPr>
        <w:t>۵۲</w:t>
      </w:r>
      <w:r w:rsidR="00206F42">
        <w:rPr>
          <w:rFonts w:hint="cs"/>
          <w:sz w:val="28"/>
          <w:szCs w:val="28"/>
          <w:rtl/>
          <w:lang w:bidi="fa-IR"/>
        </w:rPr>
        <w:t xml:space="preserve"> صفحه </w:t>
      </w:r>
      <w:r w:rsidR="00D6743C">
        <w:rPr>
          <w:rFonts w:hint="cs"/>
          <w:sz w:val="28"/>
          <w:szCs w:val="28"/>
          <w:rtl/>
          <w:lang w:bidi="fa-IR"/>
        </w:rPr>
        <w:t>است</w:t>
      </w:r>
      <w:r w:rsidR="00206F42">
        <w:rPr>
          <w:rFonts w:hint="cs"/>
          <w:sz w:val="28"/>
          <w:szCs w:val="28"/>
          <w:rtl/>
          <w:lang w:bidi="fa-IR"/>
        </w:rPr>
        <w:t>.</w:t>
      </w:r>
    </w:p>
    <w:p w:rsidR="00F83A72" w:rsidRDefault="00F83A72" w:rsidP="00F83A72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تفسیر سوره توحید ؛ استاد سید جلال‌الدین آشتیانی دانشگده الهیات .</w:t>
      </w:r>
    </w:p>
    <w:p w:rsidR="003D66E9" w:rsidRDefault="001B3861" w:rsidP="00043C2B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استاد سید جلال‌الدین آشنیانی به مناسبت چاپ یادنامه استاد شریعتی تفسیری از سوره توحید را ارائه می‌دهد و در مقدمه شمه‌ای از خصوصیات روحی، میزان ونحوه اطلاعات و دانش وی و نیز زندگی او را به قلم می‌آورد.</w:t>
      </w:r>
      <w:r w:rsidR="00043C2B">
        <w:rPr>
          <w:rFonts w:hint="cs"/>
          <w:sz w:val="28"/>
          <w:szCs w:val="28"/>
          <w:rtl/>
          <w:lang w:bidi="fa-IR"/>
        </w:rPr>
        <w:t>این مقاله شامل ۸۰ صفحه است .</w:t>
      </w:r>
    </w:p>
    <w:p w:rsidR="00F83A72" w:rsidRDefault="00F83A72" w:rsidP="00F83A72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="00354AC9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حجاب در قرآن ؛ دکتر سید جعفر شهیدی دانشگده </w:t>
      </w:r>
      <w:r w:rsidR="00354AC9">
        <w:rPr>
          <w:rFonts w:hint="cs"/>
          <w:sz w:val="28"/>
          <w:szCs w:val="28"/>
          <w:rtl/>
          <w:lang w:bidi="fa-IR"/>
        </w:rPr>
        <w:t>ادبیات دان</w:t>
      </w:r>
      <w:r w:rsidR="00593FC0">
        <w:rPr>
          <w:rFonts w:hint="cs"/>
          <w:sz w:val="28"/>
          <w:szCs w:val="28"/>
          <w:rtl/>
          <w:lang w:bidi="fa-IR"/>
        </w:rPr>
        <w:t>ش</w:t>
      </w:r>
      <w:r w:rsidR="00354AC9">
        <w:rPr>
          <w:rFonts w:hint="cs"/>
          <w:sz w:val="28"/>
          <w:szCs w:val="28"/>
          <w:rtl/>
          <w:lang w:bidi="fa-IR"/>
        </w:rPr>
        <w:t>گاه تهران.</w:t>
      </w:r>
    </w:p>
    <w:p w:rsidR="00354AC9" w:rsidRDefault="00354AC9" w:rsidP="00354AC9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دکتر شریعتی و بازسازی فکر دینی ؛ دکتر عبدالکریم سروش.</w:t>
      </w:r>
    </w:p>
    <w:p w:rsidR="00354AC9" w:rsidRDefault="00354AC9" w:rsidP="00354AC9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خلاقیت و پژوهش؛ دکتر علی شریعتمداری عضو شورایعالی انقلاب فرهنگی .</w:t>
      </w:r>
    </w:p>
    <w:p w:rsidR="00354AC9" w:rsidRDefault="00354AC9" w:rsidP="00354AC9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نگرشی بر نهضت عباسیان ؛ دکتر محمد کاظم خواجویان گروه تاریخ .</w:t>
      </w:r>
    </w:p>
    <w:p w:rsidR="00354AC9" w:rsidRDefault="00354AC9" w:rsidP="00354AC9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- </w:t>
      </w:r>
      <w:r w:rsidR="000E4C32">
        <w:rPr>
          <w:rFonts w:hint="cs"/>
          <w:sz w:val="28"/>
          <w:szCs w:val="28"/>
          <w:rtl/>
          <w:lang w:bidi="fa-IR"/>
        </w:rPr>
        <w:t xml:space="preserve">جایگاه استاد شریعتی در تاریخ معاصر ایران ؛ دکتر غلامعباس توسلی دانشکده علوم اجتماعی </w:t>
      </w:r>
      <w:r w:rsidR="000E4C32">
        <w:rPr>
          <w:sz w:val="28"/>
          <w:szCs w:val="28"/>
          <w:rtl/>
          <w:lang w:bidi="fa-IR"/>
        </w:rPr>
        <w:t>–</w:t>
      </w:r>
      <w:r w:rsidR="000E4C32">
        <w:rPr>
          <w:rFonts w:hint="cs"/>
          <w:sz w:val="28"/>
          <w:szCs w:val="28"/>
          <w:rtl/>
          <w:lang w:bidi="fa-IR"/>
        </w:rPr>
        <w:t xml:space="preserve"> دانشگاه تهران.</w:t>
      </w:r>
    </w:p>
    <w:p w:rsidR="00F6383A" w:rsidRDefault="00413651" w:rsidP="009940F3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 xml:space="preserve">این مقاله می کوشد جایگاه استاد شریعتی را در تاریخ معاصر و نیز اهمیت حرکت او را در خراسان </w:t>
      </w:r>
      <w:r w:rsidR="00944625">
        <w:rPr>
          <w:rFonts w:hint="cs"/>
          <w:sz w:val="28"/>
          <w:szCs w:val="28"/>
          <w:rtl/>
          <w:lang w:bidi="fa-IR"/>
        </w:rPr>
        <w:t>نشان دهد</w:t>
      </w:r>
      <w:r w:rsidR="00013ABB">
        <w:rPr>
          <w:rFonts w:hint="cs"/>
          <w:sz w:val="28"/>
          <w:szCs w:val="28"/>
          <w:rtl/>
          <w:lang w:bidi="fa-IR"/>
        </w:rPr>
        <w:t>. نویسنده با طرح تقابل شدید میان سنت و مدرنیته و با تدابیر غل</w:t>
      </w:r>
      <w:r w:rsidR="00944625">
        <w:rPr>
          <w:rFonts w:hint="cs"/>
          <w:sz w:val="28"/>
          <w:szCs w:val="28"/>
          <w:rtl/>
          <w:lang w:bidi="fa-IR"/>
        </w:rPr>
        <w:t xml:space="preserve">ط  پیروان سنت و سودجویی استعمار </w:t>
      </w:r>
      <w:r w:rsidR="00013ABB">
        <w:rPr>
          <w:rFonts w:hint="cs"/>
          <w:sz w:val="28"/>
          <w:szCs w:val="28"/>
          <w:rtl/>
          <w:lang w:bidi="fa-IR"/>
        </w:rPr>
        <w:t>از مدرنیته</w:t>
      </w:r>
      <w:r w:rsidR="00944625">
        <w:rPr>
          <w:rFonts w:hint="cs"/>
          <w:sz w:val="28"/>
          <w:szCs w:val="28"/>
          <w:rtl/>
          <w:lang w:bidi="fa-IR"/>
        </w:rPr>
        <w:t>،</w:t>
      </w:r>
      <w:r w:rsidR="00013ABB">
        <w:rPr>
          <w:rFonts w:hint="cs"/>
          <w:sz w:val="28"/>
          <w:szCs w:val="28"/>
          <w:rtl/>
          <w:lang w:bidi="fa-IR"/>
        </w:rPr>
        <w:t xml:space="preserve"> شکاف میان </w:t>
      </w:r>
      <w:r w:rsidR="00944625">
        <w:rPr>
          <w:rFonts w:hint="cs"/>
          <w:sz w:val="28"/>
          <w:szCs w:val="28"/>
          <w:rtl/>
          <w:lang w:bidi="fa-IR"/>
        </w:rPr>
        <w:t>دو جریان سنت و مدرنیته را فاجعه‌</w:t>
      </w:r>
      <w:r w:rsidR="00013ABB">
        <w:rPr>
          <w:rFonts w:hint="cs"/>
          <w:sz w:val="28"/>
          <w:szCs w:val="28"/>
          <w:rtl/>
          <w:lang w:bidi="fa-IR"/>
        </w:rPr>
        <w:t xml:space="preserve">ای برای جامعه معاصر </w:t>
      </w:r>
      <w:r w:rsidR="00944625">
        <w:rPr>
          <w:rFonts w:hint="cs"/>
          <w:sz w:val="28"/>
          <w:szCs w:val="28"/>
          <w:rtl/>
          <w:lang w:bidi="fa-IR"/>
        </w:rPr>
        <w:t>می‌داند</w:t>
      </w:r>
      <w:r w:rsidR="00013ABB">
        <w:rPr>
          <w:rFonts w:hint="cs"/>
          <w:sz w:val="28"/>
          <w:szCs w:val="28"/>
          <w:rtl/>
          <w:lang w:bidi="fa-IR"/>
        </w:rPr>
        <w:t xml:space="preserve"> که سنت را به محاق برده و مدرنیته را به شکل ناهنجاری به ثمر می‌رساند. نقش استاد شریعتی در این میان کارآمد کردن سنت و است</w:t>
      </w:r>
      <w:r w:rsidR="00B81BD2">
        <w:rPr>
          <w:rFonts w:hint="cs"/>
          <w:sz w:val="28"/>
          <w:szCs w:val="28"/>
          <w:rtl/>
          <w:lang w:bidi="fa-IR"/>
        </w:rPr>
        <w:t xml:space="preserve">فاده </w:t>
      </w:r>
      <w:r w:rsidR="009940F3">
        <w:rPr>
          <w:rFonts w:hint="cs"/>
          <w:sz w:val="28"/>
          <w:szCs w:val="28"/>
          <w:rtl/>
          <w:lang w:bidi="fa-IR"/>
        </w:rPr>
        <w:t>صحیح</w:t>
      </w:r>
      <w:r w:rsidR="00944625">
        <w:rPr>
          <w:rFonts w:hint="cs"/>
          <w:sz w:val="28"/>
          <w:szCs w:val="28"/>
          <w:rtl/>
          <w:lang w:bidi="fa-IR"/>
        </w:rPr>
        <w:t xml:space="preserve"> </w:t>
      </w:r>
      <w:r w:rsidR="00B81BD2">
        <w:rPr>
          <w:rFonts w:hint="cs"/>
          <w:sz w:val="28"/>
          <w:szCs w:val="28"/>
          <w:rtl/>
          <w:lang w:bidi="fa-IR"/>
        </w:rPr>
        <w:t xml:space="preserve">از مدرنیته برای حل معضلاتی بود که جامعه </w:t>
      </w:r>
      <w:r w:rsidR="009940F3">
        <w:rPr>
          <w:rFonts w:hint="cs"/>
          <w:sz w:val="28"/>
          <w:szCs w:val="28"/>
          <w:rtl/>
          <w:lang w:bidi="fa-IR"/>
        </w:rPr>
        <w:t xml:space="preserve"> </w:t>
      </w:r>
      <w:r w:rsidR="00B81BD2">
        <w:rPr>
          <w:rFonts w:hint="cs"/>
          <w:sz w:val="28"/>
          <w:szCs w:val="28"/>
          <w:rtl/>
          <w:lang w:bidi="fa-IR"/>
        </w:rPr>
        <w:t xml:space="preserve">دچار شده بود . از جمله راهکارهای او برای نجات جامعه انتخاب راه سومی بود که جامعه را از انشقاق میان سنت و مدرنیته نجات می داد ، بازگشت به قرآن جهت </w:t>
      </w:r>
      <w:r w:rsidR="009940F3">
        <w:rPr>
          <w:rFonts w:hint="cs"/>
          <w:sz w:val="28"/>
          <w:szCs w:val="28"/>
          <w:rtl/>
          <w:lang w:bidi="fa-IR"/>
        </w:rPr>
        <w:t>از بین بردن خرافات و پیرایه‌</w:t>
      </w:r>
      <w:r w:rsidR="00E61EB7">
        <w:rPr>
          <w:rFonts w:hint="cs"/>
          <w:sz w:val="28"/>
          <w:szCs w:val="28"/>
          <w:rtl/>
          <w:lang w:bidi="fa-IR"/>
        </w:rPr>
        <w:t>ها، طرح اخلاق و تزکیه جهت پرورش نسل جوان، آشتی مذهب و علم به منظور ایجاد تحرک و پویای در دین ، حضور در صحنه اجتماع و سیاست از عناونی است که نویسنده</w:t>
      </w:r>
      <w:r w:rsidR="009940F3">
        <w:rPr>
          <w:rFonts w:hint="cs"/>
          <w:sz w:val="28"/>
          <w:szCs w:val="28"/>
          <w:rtl/>
          <w:lang w:bidi="fa-IR"/>
        </w:rPr>
        <w:t xml:space="preserve"> به شر</w:t>
      </w:r>
      <w:r w:rsidR="00E61EB7">
        <w:rPr>
          <w:rFonts w:hint="cs"/>
          <w:sz w:val="28"/>
          <w:szCs w:val="28"/>
          <w:rtl/>
          <w:lang w:bidi="fa-IR"/>
        </w:rPr>
        <w:t>ح آنها پرداخته است .این مقاله شامل ۲۰ ص</w:t>
      </w:r>
      <w:r w:rsidR="00C8064E">
        <w:rPr>
          <w:rFonts w:hint="cs"/>
          <w:sz w:val="28"/>
          <w:szCs w:val="28"/>
          <w:rtl/>
          <w:lang w:bidi="fa-IR"/>
        </w:rPr>
        <w:t>ف</w:t>
      </w:r>
      <w:r w:rsidR="00E61EB7">
        <w:rPr>
          <w:rFonts w:hint="cs"/>
          <w:sz w:val="28"/>
          <w:szCs w:val="28"/>
          <w:rtl/>
          <w:lang w:bidi="fa-IR"/>
        </w:rPr>
        <w:t>حه است .</w:t>
      </w:r>
    </w:p>
    <w:p w:rsidR="000E4C32" w:rsidRDefault="000E4C32" w:rsidP="000E4C32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پیوند تاریخی کیش مسیح با استعمار غرب و نخستین ستیزه‌های فکری اندیشه گران ایران کار و مزد ؛ دکتر عبدالهادی حائری گروه تاریخ.</w:t>
      </w:r>
    </w:p>
    <w:p w:rsidR="00C8064E" w:rsidRDefault="00C8064E" w:rsidP="00C8064E">
      <w:pPr>
        <w:bidi/>
        <w:jc w:val="both"/>
        <w:rPr>
          <w:sz w:val="28"/>
          <w:szCs w:val="28"/>
          <w:rtl/>
          <w:lang w:bidi="fa-IR"/>
        </w:rPr>
      </w:pPr>
    </w:p>
    <w:p w:rsidR="000E4C32" w:rsidRDefault="000E4C32" w:rsidP="000E4C32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در باره داستان کوتاه ؛ دکتر محمد جعفر یاحقی گروه زبان و ادبیات فارسی.</w:t>
      </w:r>
    </w:p>
    <w:p w:rsidR="00C8064E" w:rsidRDefault="00C8064E" w:rsidP="00C8064E">
      <w:pPr>
        <w:bidi/>
        <w:jc w:val="both"/>
        <w:rPr>
          <w:sz w:val="28"/>
          <w:szCs w:val="28"/>
          <w:rtl/>
          <w:lang w:bidi="fa-IR"/>
        </w:rPr>
      </w:pPr>
    </w:p>
    <w:p w:rsidR="000E4C32" w:rsidRDefault="000E4C32" w:rsidP="000E4C32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مروری بر سازمانهای سیاسی اجتماعی کنیا؛ دکتر حسین الهی گروه تاریخ .</w:t>
      </w:r>
    </w:p>
    <w:p w:rsidR="000E4C32" w:rsidRDefault="000E4C32" w:rsidP="000E4C32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اقبال و میلتون : نگرشی سنجشی به سقوط و شخصیت شیطان در ب</w:t>
      </w:r>
      <w:r w:rsidR="0060146F">
        <w:rPr>
          <w:rFonts w:hint="cs"/>
          <w:sz w:val="28"/>
          <w:szCs w:val="28"/>
          <w:rtl/>
          <w:lang w:bidi="fa-IR"/>
        </w:rPr>
        <w:t>هشت گمشده میلتون و شعرهای اقبال؛ دکتر محمد علوی مقدم گروه زبان و ادبیات فارسی.</w:t>
      </w:r>
    </w:p>
    <w:p w:rsidR="0060146F" w:rsidRDefault="0060146F" w:rsidP="0060146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سخنی در بزرگداشت استاد محمد تقی شریعتی ؛ دکتر محمود</w:t>
      </w:r>
      <w:r w:rsidR="007C4709">
        <w:rPr>
          <w:rFonts w:hint="cs"/>
          <w:sz w:val="28"/>
          <w:szCs w:val="28"/>
          <w:rtl/>
          <w:lang w:bidi="fa-IR"/>
        </w:rPr>
        <w:t xml:space="preserve"> فرهودی دانشگاه علوم پزشکی مشهد</w:t>
      </w:r>
      <w:r>
        <w:rPr>
          <w:rFonts w:hint="cs"/>
          <w:sz w:val="28"/>
          <w:szCs w:val="28"/>
          <w:rtl/>
          <w:lang w:bidi="fa-IR"/>
        </w:rPr>
        <w:t>.</w:t>
      </w:r>
    </w:p>
    <w:p w:rsidR="00596CB8" w:rsidRDefault="00793F51" w:rsidP="00596CB8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این متن سخنرانی دکتر فرهودی است در مجلس ختم استاد در مسجد دانشگاه فردوسی ، </w:t>
      </w:r>
      <w:r w:rsidR="000F35DF">
        <w:rPr>
          <w:rFonts w:hint="cs"/>
          <w:sz w:val="28"/>
          <w:szCs w:val="28"/>
          <w:rtl/>
          <w:lang w:bidi="fa-IR"/>
        </w:rPr>
        <w:t>وی استاد شریعتی را دانشمند،</w:t>
      </w:r>
      <w:r w:rsidR="003D4105">
        <w:rPr>
          <w:rFonts w:hint="cs"/>
          <w:sz w:val="28"/>
          <w:szCs w:val="28"/>
          <w:rtl/>
          <w:lang w:bidi="fa-IR"/>
        </w:rPr>
        <w:t xml:space="preserve"> مفسر قرآن ، شارح نهج‌البلاغه</w:t>
      </w:r>
      <w:r w:rsidR="000F35DF">
        <w:rPr>
          <w:rFonts w:hint="cs"/>
          <w:sz w:val="28"/>
          <w:szCs w:val="28"/>
          <w:rtl/>
          <w:lang w:bidi="fa-IR"/>
        </w:rPr>
        <w:t xml:space="preserve"> می</w:t>
      </w:r>
      <w:r w:rsidR="003D4105">
        <w:rPr>
          <w:rFonts w:hint="cs"/>
          <w:sz w:val="28"/>
          <w:szCs w:val="28"/>
          <w:rtl/>
          <w:lang w:bidi="fa-IR"/>
        </w:rPr>
        <w:t>‌</w:t>
      </w:r>
      <w:r w:rsidR="000F35DF">
        <w:rPr>
          <w:rFonts w:hint="cs"/>
          <w:sz w:val="28"/>
          <w:szCs w:val="28"/>
          <w:rtl/>
          <w:lang w:bidi="fa-IR"/>
        </w:rPr>
        <w:t>داند که درراه استوارکردن اسلام و مذهب تشیع  کوشا بود  آن هم در زمانی که نسل جوان دانشگاهی در مسائل اسلامی عملا در انجما</w:t>
      </w:r>
      <w:r w:rsidR="003D4105">
        <w:rPr>
          <w:rFonts w:hint="cs"/>
          <w:sz w:val="28"/>
          <w:szCs w:val="28"/>
          <w:rtl/>
          <w:lang w:bidi="fa-IR"/>
        </w:rPr>
        <w:t>د فکری به سر می‌برد</w:t>
      </w:r>
      <w:r w:rsidR="003F0E30">
        <w:rPr>
          <w:rFonts w:hint="cs"/>
          <w:sz w:val="28"/>
          <w:szCs w:val="28"/>
          <w:rtl/>
          <w:lang w:bidi="fa-IR"/>
        </w:rPr>
        <w:t>ند</w:t>
      </w:r>
      <w:r w:rsidR="003D4105">
        <w:rPr>
          <w:rFonts w:hint="cs"/>
          <w:sz w:val="28"/>
          <w:szCs w:val="28"/>
          <w:rtl/>
          <w:lang w:bidi="fa-IR"/>
        </w:rPr>
        <w:t xml:space="preserve"> و تنها راه مقابله با سلطه امپریالیسم را تفکر ماتریالیستی و شیوه کمونیستی می دانست</w:t>
      </w:r>
      <w:r w:rsidR="003F0E30">
        <w:rPr>
          <w:rFonts w:hint="cs"/>
          <w:sz w:val="28"/>
          <w:szCs w:val="28"/>
          <w:rtl/>
          <w:lang w:bidi="fa-IR"/>
        </w:rPr>
        <w:t>ند</w:t>
      </w:r>
      <w:r w:rsidR="003D4105">
        <w:rPr>
          <w:rFonts w:hint="cs"/>
          <w:sz w:val="28"/>
          <w:szCs w:val="28"/>
          <w:rtl/>
          <w:lang w:bidi="fa-IR"/>
        </w:rPr>
        <w:t>.</w:t>
      </w:r>
      <w:r w:rsidR="003F0E30">
        <w:rPr>
          <w:rFonts w:hint="cs"/>
          <w:sz w:val="28"/>
          <w:szCs w:val="28"/>
          <w:rtl/>
          <w:lang w:bidi="fa-IR"/>
        </w:rPr>
        <w:t xml:space="preserve"> استاد شریعتی با تاسیس کانون توانست ایده‌های خود را عملی ساخته و بعد ها با گشایش حسینیه ارشاد بست و گسترش بیشتری به آنها بدهد. در انتها به تالیفات استاد و خدماتی که در این مدت انجام داده بود اشاره دارد.</w:t>
      </w:r>
    </w:p>
    <w:p w:rsidR="00992FD4" w:rsidRDefault="00992FD4" w:rsidP="00992FD4">
      <w:pPr>
        <w:bidi/>
        <w:jc w:val="both"/>
        <w:rPr>
          <w:sz w:val="28"/>
          <w:szCs w:val="28"/>
          <w:rtl/>
          <w:lang w:bidi="fa-IR"/>
        </w:rPr>
      </w:pPr>
    </w:p>
    <w:p w:rsidR="005E6265" w:rsidRDefault="005E6265" w:rsidP="00C73E42">
      <w:pPr>
        <w:bidi/>
        <w:jc w:val="both"/>
        <w:rPr>
          <w:sz w:val="32"/>
          <w:szCs w:val="32"/>
          <w:rtl/>
          <w:lang w:bidi="fa-IR"/>
        </w:rPr>
      </w:pPr>
    </w:p>
    <w:p w:rsidR="00C73E42" w:rsidRPr="00855756" w:rsidRDefault="00104562" w:rsidP="005E6265">
      <w:pPr>
        <w:bidi/>
        <w:jc w:val="both"/>
        <w:rPr>
          <w:sz w:val="36"/>
          <w:szCs w:val="36"/>
          <w:rtl/>
          <w:lang w:bidi="fa-IR"/>
        </w:rPr>
      </w:pPr>
      <w:r w:rsidRPr="00855756">
        <w:rPr>
          <w:rFonts w:hint="cs"/>
          <w:sz w:val="36"/>
          <w:szCs w:val="36"/>
          <w:rtl/>
          <w:lang w:bidi="fa-IR"/>
        </w:rPr>
        <w:lastRenderedPageBreak/>
        <w:t>سقراط خراسان</w:t>
      </w:r>
    </w:p>
    <w:p w:rsidR="00867809" w:rsidRDefault="005E6265" w:rsidP="00193950">
      <w:pPr>
        <w:bidi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به اهتمام محمود اسعدی/ نشر، دفتر نشر فرهنگ اسلامی</w:t>
      </w:r>
      <w:r w:rsidR="00611F11">
        <w:rPr>
          <w:rFonts w:hint="cs"/>
          <w:sz w:val="24"/>
          <w:szCs w:val="24"/>
          <w:rtl/>
          <w:lang w:bidi="fa-IR"/>
        </w:rPr>
        <w:t xml:space="preserve"> ، تهران/ چاپ اول ۱۳۷۷/ ۳۰۸ صفحه</w:t>
      </w:r>
      <w:r w:rsidR="00611F11" w:rsidRPr="00611F11">
        <w:rPr>
          <w:rFonts w:hint="cs"/>
          <w:sz w:val="24"/>
          <w:szCs w:val="24"/>
          <w:rtl/>
          <w:lang w:bidi="fa-IR"/>
        </w:rPr>
        <w:t xml:space="preserve"> </w:t>
      </w:r>
      <w:r w:rsidR="00611F11">
        <w:rPr>
          <w:rFonts w:hint="cs"/>
          <w:sz w:val="24"/>
          <w:szCs w:val="24"/>
          <w:rtl/>
          <w:lang w:bidi="fa-IR"/>
        </w:rPr>
        <w:t>وزیری.</w:t>
      </w:r>
    </w:p>
    <w:p w:rsidR="0090653C" w:rsidRDefault="00855756" w:rsidP="0090653C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کتاب حاضر به مناسبت دهمین سالگرد وفات استاد محمدت</w:t>
      </w:r>
      <w:r w:rsidR="00D53DE8">
        <w:rPr>
          <w:rFonts w:hint="cs"/>
          <w:sz w:val="28"/>
          <w:szCs w:val="28"/>
          <w:rtl/>
          <w:lang w:bidi="fa-IR"/>
        </w:rPr>
        <w:t xml:space="preserve">قی شریعتی تدوین شده است </w:t>
      </w:r>
      <w:r w:rsidR="00DC19F1">
        <w:rPr>
          <w:rFonts w:hint="cs"/>
          <w:sz w:val="28"/>
          <w:szCs w:val="28"/>
          <w:rtl/>
          <w:lang w:bidi="fa-IR"/>
        </w:rPr>
        <w:t xml:space="preserve">کتاب با مقدمه محمد رضا حکیمی آغاز شده و نام آن به </w:t>
      </w:r>
      <w:r w:rsidR="00193950">
        <w:rPr>
          <w:rFonts w:hint="cs"/>
          <w:sz w:val="28"/>
          <w:szCs w:val="28"/>
          <w:rtl/>
          <w:lang w:bidi="fa-IR"/>
        </w:rPr>
        <w:t>تعبیر است</w:t>
      </w:r>
      <w:r w:rsidR="0090653C">
        <w:rPr>
          <w:rFonts w:hint="cs"/>
          <w:sz w:val="28"/>
          <w:szCs w:val="28"/>
          <w:rtl/>
          <w:lang w:bidi="fa-IR"/>
        </w:rPr>
        <w:t>اد حکیمی سقراط خراسان گزارده شد. کتاب شامل مقالاتی است که عنوان آن را با نام نویسنده در ذیل خواهیم آورد به همراه چکیده هشت کتاب از استاد شریعتی.</w:t>
      </w:r>
    </w:p>
    <w:p w:rsidR="00012DC7" w:rsidRDefault="00012DC7" w:rsidP="00012DC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سپیده باوران / استاد محمد رضا حکیمی</w:t>
      </w:r>
    </w:p>
    <w:p w:rsidR="00012DC7" w:rsidRDefault="00012DC7" w:rsidP="00012DC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مدافع شریعت در برابر الحاد و طاغوت/ مصاحبه استاد شریعتی با مجله «کیهان فرهنگی، سال ۱۳۶۳»</w:t>
      </w:r>
    </w:p>
    <w:p w:rsidR="00012DC7" w:rsidRDefault="00012DC7" w:rsidP="00012DC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سنگر دفاع از اسلام در خطه خراسان/ استاد شهید مطهری </w:t>
      </w:r>
    </w:p>
    <w:p w:rsidR="00012DC7" w:rsidRDefault="00012DC7" w:rsidP="00012DC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مربی والا مقام جامعه/ استاد محمد تقی جعفری</w:t>
      </w:r>
    </w:p>
    <w:p w:rsidR="00012DC7" w:rsidRDefault="00012DC7" w:rsidP="00012DC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نامه فرزند به پدر / دکتر علی شریعتی </w:t>
      </w:r>
    </w:p>
    <w:p w:rsidR="00012DC7" w:rsidRDefault="00012DC7" w:rsidP="00012DC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اصلاحگری راستین / از دایرة المعارف تشیع</w:t>
      </w:r>
    </w:p>
    <w:p w:rsidR="00012DC7" w:rsidRDefault="00012DC7" w:rsidP="00012DC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فایده و لزوم دین(معرفی)/ محمدعلی مهدوی‌راد</w:t>
      </w:r>
    </w:p>
    <w:p w:rsidR="00012DC7" w:rsidRDefault="00012DC7" w:rsidP="00012DC7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fa-IR"/>
        </w:rPr>
      </w:pPr>
      <w:r>
        <w:rPr>
          <w:rFonts w:hint="cs"/>
          <w:sz w:val="28"/>
          <w:szCs w:val="28"/>
          <w:rtl/>
          <w:lang w:bidi="fa-IR"/>
        </w:rPr>
        <w:t>مفسر نوگرای قرآن ( تفسیر نوین- معرفی)/محمد اسفندیاری</w:t>
      </w:r>
    </w:p>
    <w:p w:rsidR="00E20D71" w:rsidRDefault="00012DC7" w:rsidP="00E20D71">
      <w:pPr>
        <w:pStyle w:val="ListParagraph"/>
        <w:numPr>
          <w:ilvl w:val="0"/>
          <w:numId w:val="1"/>
        </w:numPr>
        <w:bidi/>
        <w:jc w:val="both"/>
        <w:rPr>
          <w:sz w:val="28"/>
          <w:szCs w:val="28"/>
          <w:lang w:bidi="fa-IR"/>
        </w:rPr>
      </w:pPr>
      <w:r w:rsidRPr="00E20D71">
        <w:rPr>
          <w:rFonts w:hint="cs"/>
          <w:sz w:val="28"/>
          <w:szCs w:val="28"/>
          <w:rtl/>
          <w:lang w:bidi="fa-IR"/>
        </w:rPr>
        <w:t>سخنان</w:t>
      </w:r>
      <w:r w:rsidR="00E20D71" w:rsidRPr="00E20D71">
        <w:rPr>
          <w:rFonts w:hint="cs"/>
          <w:sz w:val="28"/>
          <w:szCs w:val="28"/>
          <w:rtl/>
          <w:lang w:bidi="fa-IR"/>
        </w:rPr>
        <w:t>ی چند از</w:t>
      </w:r>
      <w:r w:rsidRPr="00E20D71">
        <w:rPr>
          <w:rFonts w:hint="cs"/>
          <w:sz w:val="28"/>
          <w:szCs w:val="28"/>
          <w:rtl/>
          <w:lang w:bidi="fa-IR"/>
        </w:rPr>
        <w:t xml:space="preserve"> استاد </w:t>
      </w:r>
      <w:r w:rsidR="00E20D71">
        <w:rPr>
          <w:rFonts w:hint="cs"/>
          <w:sz w:val="28"/>
          <w:szCs w:val="28"/>
          <w:rtl/>
          <w:lang w:bidi="fa-IR"/>
        </w:rPr>
        <w:t xml:space="preserve">از کتابهای </w:t>
      </w:r>
    </w:p>
    <w:p w:rsidR="00E20D71" w:rsidRPr="00E20D71" w:rsidRDefault="00E20D71" w:rsidP="00850AF5">
      <w:pPr>
        <w:bidi/>
        <w:ind w:left="540"/>
        <w:jc w:val="both"/>
        <w:rPr>
          <w:sz w:val="28"/>
          <w:szCs w:val="28"/>
          <w:lang w:bidi="fa-IR"/>
        </w:rPr>
      </w:pPr>
      <w:r w:rsidRPr="00E20D71">
        <w:rPr>
          <w:rFonts w:hint="cs"/>
          <w:sz w:val="28"/>
          <w:szCs w:val="28"/>
          <w:rtl/>
          <w:lang w:bidi="fa-IR"/>
        </w:rPr>
        <w:t>۱- فایده و لزوم دین</w:t>
      </w:r>
    </w:p>
    <w:p w:rsidR="00611F11" w:rsidRDefault="00012DC7" w:rsidP="00E20D71">
      <w:pPr>
        <w:bidi/>
        <w:ind w:left="540"/>
        <w:jc w:val="both"/>
        <w:rPr>
          <w:sz w:val="28"/>
          <w:szCs w:val="28"/>
          <w:rtl/>
          <w:lang w:bidi="fa-IR"/>
        </w:rPr>
      </w:pPr>
      <w:r w:rsidRPr="00E20D71">
        <w:rPr>
          <w:rFonts w:hint="cs"/>
          <w:sz w:val="28"/>
          <w:szCs w:val="28"/>
          <w:rtl/>
          <w:lang w:bidi="fa-IR"/>
        </w:rPr>
        <w:t xml:space="preserve"> </w:t>
      </w:r>
      <w:r w:rsidR="00E20D71">
        <w:rPr>
          <w:rFonts w:hint="cs"/>
          <w:sz w:val="28"/>
          <w:szCs w:val="28"/>
          <w:rtl/>
          <w:lang w:bidi="fa-IR"/>
        </w:rPr>
        <w:t>۲-</w:t>
      </w:r>
      <w:r w:rsidR="00850AF5">
        <w:rPr>
          <w:rFonts w:hint="cs"/>
          <w:sz w:val="28"/>
          <w:szCs w:val="28"/>
          <w:rtl/>
          <w:lang w:bidi="fa-IR"/>
        </w:rPr>
        <w:t xml:space="preserve"> </w:t>
      </w:r>
      <w:r w:rsidR="00E20D71">
        <w:rPr>
          <w:rFonts w:hint="cs"/>
          <w:sz w:val="28"/>
          <w:szCs w:val="28"/>
          <w:rtl/>
          <w:lang w:bidi="fa-IR"/>
        </w:rPr>
        <w:t xml:space="preserve">تفسیر نوین </w:t>
      </w:r>
    </w:p>
    <w:p w:rsidR="00E20D71" w:rsidRDefault="00E20D71" w:rsidP="00E20D71">
      <w:pPr>
        <w:bidi/>
        <w:ind w:left="540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</w:t>
      </w:r>
      <w:r w:rsidR="00850AF5">
        <w:rPr>
          <w:rFonts w:hint="cs"/>
          <w:sz w:val="28"/>
          <w:szCs w:val="28"/>
          <w:rtl/>
          <w:lang w:bidi="fa-IR"/>
        </w:rPr>
        <w:t xml:space="preserve"> وحی نبوت</w:t>
      </w:r>
    </w:p>
    <w:p w:rsidR="00850AF5" w:rsidRDefault="00850AF5" w:rsidP="00850AF5">
      <w:pPr>
        <w:bidi/>
        <w:ind w:left="540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 خلافت و ولایت از نظر قرآن و سنت</w:t>
      </w:r>
    </w:p>
    <w:p w:rsidR="00850AF5" w:rsidRDefault="00850AF5" w:rsidP="00850AF5">
      <w:pPr>
        <w:bidi/>
        <w:ind w:left="540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۵-علی شاهد رسالت ، مهدی موعود امم</w:t>
      </w:r>
    </w:p>
    <w:p w:rsidR="00850AF5" w:rsidRDefault="00850AF5" w:rsidP="00850AF5">
      <w:pPr>
        <w:bidi/>
        <w:ind w:left="540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۶-چرا حسین قیام کرد</w:t>
      </w:r>
    </w:p>
    <w:p w:rsidR="00850AF5" w:rsidRDefault="00850AF5" w:rsidP="00850AF5">
      <w:pPr>
        <w:bidi/>
        <w:ind w:left="540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۷-از چشمه کویر</w:t>
      </w:r>
    </w:p>
    <w:p w:rsidR="00850AF5" w:rsidRDefault="00850AF5" w:rsidP="00850AF5">
      <w:pPr>
        <w:bidi/>
        <w:ind w:left="540"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۸- کارنامه کانون نشر حقایق اسلامی </w:t>
      </w:r>
    </w:p>
    <w:p w:rsidR="00F9240A" w:rsidRDefault="00F9240A" w:rsidP="00F9240A">
      <w:pPr>
        <w:bidi/>
        <w:ind w:left="540"/>
        <w:jc w:val="both"/>
        <w:rPr>
          <w:sz w:val="28"/>
          <w:szCs w:val="28"/>
          <w:rtl/>
          <w:lang w:bidi="fa-IR"/>
        </w:rPr>
      </w:pPr>
    </w:p>
    <w:p w:rsidR="00F9240A" w:rsidRDefault="00F9240A" w:rsidP="00F9240A">
      <w:pPr>
        <w:bidi/>
        <w:ind w:left="540"/>
        <w:jc w:val="both"/>
        <w:rPr>
          <w:sz w:val="28"/>
          <w:szCs w:val="28"/>
          <w:rtl/>
          <w:lang w:bidi="fa-IR"/>
        </w:rPr>
      </w:pPr>
    </w:p>
    <w:p w:rsidR="00F9240A" w:rsidRDefault="00F9240A" w:rsidP="00F9240A">
      <w:pPr>
        <w:bidi/>
        <w:ind w:left="540"/>
        <w:jc w:val="both"/>
        <w:rPr>
          <w:sz w:val="28"/>
          <w:szCs w:val="28"/>
          <w:rtl/>
          <w:lang w:bidi="fa-IR"/>
        </w:rPr>
      </w:pPr>
    </w:p>
    <w:p w:rsidR="00F9240A" w:rsidRDefault="00F9240A" w:rsidP="00F9240A">
      <w:pPr>
        <w:bidi/>
        <w:ind w:left="540"/>
        <w:jc w:val="both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lastRenderedPageBreak/>
        <w:t>استاد و فرزند برومند او</w:t>
      </w:r>
    </w:p>
    <w:p w:rsidR="00F9240A" w:rsidRDefault="00F9240A" w:rsidP="00F9240A">
      <w:pPr>
        <w:bidi/>
        <w:ind w:left="540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>(یادداشتهایی در باره آراء و آثار استادمحمدتقی شریعتی مزینانی و دکتر علی شریعتی )</w:t>
      </w:r>
    </w:p>
    <w:p w:rsidR="00F9240A" w:rsidRDefault="00F9240A" w:rsidP="00583405">
      <w:pPr>
        <w:bidi/>
        <w:ind w:left="540"/>
        <w:jc w:val="both"/>
        <w:rPr>
          <w:sz w:val="24"/>
          <w:szCs w:val="24"/>
          <w:rtl/>
          <w:lang w:bidi="fa-IR"/>
        </w:rPr>
      </w:pPr>
      <w:r>
        <w:rPr>
          <w:rFonts w:hint="cs"/>
          <w:sz w:val="24"/>
          <w:szCs w:val="24"/>
          <w:rtl/>
          <w:lang w:bidi="fa-IR"/>
        </w:rPr>
        <w:t xml:space="preserve">دکتر حسین رزمجو/ ناشر، انتشارات خاوران۷۱۱۰۶۴ ، </w:t>
      </w:r>
      <w:r w:rsidR="00583405">
        <w:rPr>
          <w:rFonts w:hint="cs"/>
          <w:sz w:val="24"/>
          <w:szCs w:val="24"/>
          <w:rtl/>
          <w:lang w:bidi="fa-IR"/>
        </w:rPr>
        <w:t>مشهد</w:t>
      </w:r>
      <w:r>
        <w:rPr>
          <w:rFonts w:hint="cs"/>
          <w:sz w:val="24"/>
          <w:szCs w:val="24"/>
          <w:rtl/>
          <w:lang w:bidi="fa-IR"/>
        </w:rPr>
        <w:t>/ چاپ اول ، اسفند ماه ۱۳۶۹/</w:t>
      </w:r>
      <w:r w:rsidR="00583405">
        <w:rPr>
          <w:rFonts w:hint="cs"/>
          <w:sz w:val="24"/>
          <w:szCs w:val="24"/>
          <w:rtl/>
          <w:lang w:bidi="fa-IR"/>
        </w:rPr>
        <w:t xml:space="preserve"> ۲۴۸صفحه رقعی </w:t>
      </w:r>
    </w:p>
    <w:p w:rsidR="00583405" w:rsidRDefault="003E5025" w:rsidP="00E34A5A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کتاب شامل چند مقاله، نامه و نیز مصاحبه </w:t>
      </w:r>
      <w:r w:rsidR="00583405">
        <w:rPr>
          <w:rFonts w:hint="cs"/>
          <w:sz w:val="28"/>
          <w:szCs w:val="28"/>
          <w:rtl/>
          <w:lang w:bidi="fa-IR"/>
        </w:rPr>
        <w:t xml:space="preserve">است </w:t>
      </w:r>
      <w:r w:rsidR="00DD179B">
        <w:rPr>
          <w:rFonts w:hint="cs"/>
          <w:sz w:val="28"/>
          <w:szCs w:val="28"/>
          <w:rtl/>
          <w:lang w:bidi="fa-IR"/>
        </w:rPr>
        <w:t>به مناسبت</w:t>
      </w:r>
      <w:r w:rsidR="00583405">
        <w:rPr>
          <w:rFonts w:hint="cs"/>
          <w:sz w:val="28"/>
          <w:szCs w:val="28"/>
          <w:rtl/>
          <w:lang w:bidi="fa-IR"/>
        </w:rPr>
        <w:t xml:space="preserve"> بزرگداشت استاد شریعتی و دکتر شریعتی </w:t>
      </w:r>
      <w:r w:rsidR="00DD179B">
        <w:rPr>
          <w:rFonts w:hint="cs"/>
          <w:sz w:val="28"/>
          <w:szCs w:val="28"/>
          <w:rtl/>
          <w:lang w:bidi="fa-IR"/>
        </w:rPr>
        <w:t xml:space="preserve">به قلم مولف </w:t>
      </w:r>
      <w:r w:rsidR="00E469D4">
        <w:rPr>
          <w:rFonts w:hint="cs"/>
          <w:sz w:val="28"/>
          <w:szCs w:val="28"/>
          <w:rtl/>
          <w:lang w:bidi="fa-IR"/>
        </w:rPr>
        <w:t xml:space="preserve">که می کوشد </w:t>
      </w:r>
      <w:r w:rsidR="009D0620">
        <w:rPr>
          <w:rFonts w:hint="cs"/>
          <w:sz w:val="28"/>
          <w:szCs w:val="28"/>
          <w:rtl/>
          <w:lang w:bidi="fa-IR"/>
        </w:rPr>
        <w:t>"سایه روشنی از سیمای رو</w:t>
      </w:r>
      <w:r w:rsidR="00DF4691">
        <w:rPr>
          <w:rFonts w:hint="cs"/>
          <w:sz w:val="28"/>
          <w:szCs w:val="28"/>
          <w:rtl/>
          <w:lang w:bidi="fa-IR"/>
        </w:rPr>
        <w:t>حانی و اخلاقی " آن دو ارائه دهد.</w:t>
      </w:r>
      <w:r w:rsidR="00263D02">
        <w:rPr>
          <w:rFonts w:hint="cs"/>
          <w:sz w:val="28"/>
          <w:szCs w:val="28"/>
          <w:rtl/>
          <w:lang w:bidi="fa-IR"/>
        </w:rPr>
        <w:t xml:space="preserve"> نوشتار این کتاب را میتوان در مورد استاد شریعتی از آن بابت مورد توجه یافت که نو</w:t>
      </w:r>
      <w:r w:rsidR="00E34A5A">
        <w:rPr>
          <w:rFonts w:hint="cs"/>
          <w:sz w:val="28"/>
          <w:szCs w:val="28"/>
          <w:rtl/>
          <w:lang w:bidi="fa-IR"/>
        </w:rPr>
        <w:t>ی</w:t>
      </w:r>
      <w:r w:rsidR="00263D02">
        <w:rPr>
          <w:rFonts w:hint="cs"/>
          <w:sz w:val="28"/>
          <w:szCs w:val="28"/>
          <w:rtl/>
          <w:lang w:bidi="fa-IR"/>
        </w:rPr>
        <w:t xml:space="preserve">سنده به درج خاطرات و عقاید خود </w:t>
      </w:r>
      <w:r w:rsidR="00E34A5A">
        <w:rPr>
          <w:rFonts w:hint="cs"/>
          <w:sz w:val="28"/>
          <w:szCs w:val="28"/>
          <w:rtl/>
          <w:lang w:bidi="fa-IR"/>
        </w:rPr>
        <w:t xml:space="preserve">نسبت به استاد </w:t>
      </w:r>
      <w:r w:rsidR="00263D02">
        <w:rPr>
          <w:rFonts w:hint="cs"/>
          <w:sz w:val="28"/>
          <w:szCs w:val="28"/>
          <w:rtl/>
          <w:lang w:bidi="fa-IR"/>
        </w:rPr>
        <w:t>به عنوان شاگرد</w:t>
      </w:r>
      <w:r w:rsidR="00E34A5A">
        <w:rPr>
          <w:rFonts w:hint="cs"/>
          <w:sz w:val="28"/>
          <w:szCs w:val="28"/>
          <w:rtl/>
          <w:lang w:bidi="fa-IR"/>
        </w:rPr>
        <w:t xml:space="preserve"> وی</w:t>
      </w:r>
      <w:r w:rsidR="00263D02">
        <w:rPr>
          <w:rFonts w:hint="cs"/>
          <w:sz w:val="28"/>
          <w:szCs w:val="28"/>
          <w:rtl/>
          <w:lang w:bidi="fa-IR"/>
        </w:rPr>
        <w:t xml:space="preserve"> در دوران دبیرستان و بعدها در کانون نشر حقایق اسلامی مبادرت ورزیده است . دو مقاله "به یاد معلم بزرگوار" و "وحی و نبوت"  اختصاص به استاد شریعتی دارد . </w:t>
      </w:r>
      <w:r w:rsidR="00DF4691">
        <w:rPr>
          <w:rFonts w:hint="cs"/>
          <w:sz w:val="28"/>
          <w:szCs w:val="28"/>
          <w:rtl/>
          <w:lang w:bidi="fa-IR"/>
        </w:rPr>
        <w:t>کتاب شامل سه بخش است که به ترتیب عبارتند از :</w:t>
      </w:r>
    </w:p>
    <w:p w:rsidR="00DF4691" w:rsidRDefault="00DF4691" w:rsidP="00DF469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۱- بخش مقالات </w:t>
      </w:r>
    </w:p>
    <w:p w:rsidR="00DF4691" w:rsidRDefault="00DF4691" w:rsidP="00DF469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Pr="00DF4691">
        <w:rPr>
          <w:rFonts w:hint="cs"/>
          <w:sz w:val="28"/>
          <w:szCs w:val="28"/>
          <w:rtl/>
          <w:lang w:bidi="fa-IR"/>
        </w:rPr>
        <w:t xml:space="preserve">استاد و فرزند برومند او </w:t>
      </w:r>
    </w:p>
    <w:p w:rsidR="00DF4691" w:rsidRDefault="00DF4691" w:rsidP="00DF469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- به یاد معلم بزرگوار </w:t>
      </w:r>
    </w:p>
    <w:p w:rsidR="00DF4691" w:rsidRDefault="00DF4691" w:rsidP="00DF469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و</w:t>
      </w:r>
      <w:r w:rsidR="00263D02">
        <w:rPr>
          <w:rFonts w:hint="cs"/>
          <w:sz w:val="28"/>
          <w:szCs w:val="28"/>
          <w:rtl/>
          <w:lang w:bidi="fa-IR"/>
        </w:rPr>
        <w:t>ح</w:t>
      </w:r>
      <w:r>
        <w:rPr>
          <w:rFonts w:hint="cs"/>
          <w:sz w:val="28"/>
          <w:szCs w:val="28"/>
          <w:rtl/>
          <w:lang w:bidi="fa-IR"/>
        </w:rPr>
        <w:t xml:space="preserve">ی و نبوت </w:t>
      </w:r>
    </w:p>
    <w:p w:rsidR="00DF4691" w:rsidRDefault="00DF4691" w:rsidP="00DF469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ظرافت روح و زیبائی آثار دکتر شریعتی</w:t>
      </w:r>
    </w:p>
    <w:p w:rsidR="00DF4691" w:rsidRDefault="00DF4691" w:rsidP="00DF469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 بخش نامه‌‌ها</w:t>
      </w:r>
    </w:p>
    <w:p w:rsidR="00DF4691" w:rsidRDefault="00DF4691" w:rsidP="00DF469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-در باره اسلام شناسی</w:t>
      </w:r>
    </w:p>
    <w:p w:rsidR="00DF4691" w:rsidRDefault="00B61C95" w:rsidP="00DF469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</w:t>
      </w:r>
      <w:r w:rsidR="00DF4691">
        <w:rPr>
          <w:rFonts w:hint="cs"/>
          <w:sz w:val="28"/>
          <w:szCs w:val="28"/>
          <w:rtl/>
          <w:lang w:bidi="fa-IR"/>
        </w:rPr>
        <w:t xml:space="preserve">نامه مولف به دکتر شریعتی </w:t>
      </w:r>
    </w:p>
    <w:p w:rsidR="00DF4691" w:rsidRDefault="00DF4691" w:rsidP="00DF469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</w:t>
      </w:r>
      <w:r w:rsidR="00B61C95">
        <w:rPr>
          <w:rFonts w:hint="cs"/>
          <w:sz w:val="28"/>
          <w:szCs w:val="28"/>
          <w:rtl/>
          <w:lang w:bidi="fa-IR"/>
        </w:rPr>
        <w:t xml:space="preserve">  </w:t>
      </w:r>
      <w:r>
        <w:rPr>
          <w:rFonts w:hint="cs"/>
          <w:sz w:val="28"/>
          <w:szCs w:val="28"/>
          <w:rtl/>
          <w:lang w:bidi="fa-IR"/>
        </w:rPr>
        <w:t xml:space="preserve"> پاسخ به دکتر شریعتی </w:t>
      </w:r>
    </w:p>
    <w:p w:rsidR="00B61C95" w:rsidRDefault="00B61C95" w:rsidP="00B61C9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</w:t>
      </w:r>
      <w:r w:rsidR="00DF4691">
        <w:rPr>
          <w:rFonts w:hint="cs"/>
          <w:sz w:val="28"/>
          <w:szCs w:val="28"/>
          <w:rtl/>
          <w:lang w:bidi="fa-IR"/>
        </w:rPr>
        <w:t xml:space="preserve"> پاسخ دکتر به مولف</w:t>
      </w:r>
    </w:p>
    <w:p w:rsidR="00DF4691" w:rsidRDefault="00B61C95" w:rsidP="00B61C9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- </w:t>
      </w:r>
      <w:r w:rsidR="00DF4691">
        <w:rPr>
          <w:rFonts w:hint="cs"/>
          <w:sz w:val="28"/>
          <w:szCs w:val="28"/>
          <w:rtl/>
          <w:lang w:bidi="fa-IR"/>
        </w:rPr>
        <w:t>بث‌الشکوي</w:t>
      </w:r>
    </w:p>
    <w:p w:rsidR="00DF4691" w:rsidRDefault="00B61C95" w:rsidP="00DF469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</w:t>
      </w:r>
      <w:r w:rsidR="00DF4691">
        <w:rPr>
          <w:rFonts w:hint="cs"/>
          <w:sz w:val="28"/>
          <w:szCs w:val="28"/>
          <w:rtl/>
          <w:lang w:bidi="fa-IR"/>
        </w:rPr>
        <w:t xml:space="preserve">نامه دکتر شریعتی به مدیر مجله درسهایی از مکتب اسلام </w:t>
      </w:r>
    </w:p>
    <w:p w:rsidR="00DF4691" w:rsidRDefault="00B61C95" w:rsidP="00DF469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</w:t>
      </w:r>
      <w:r w:rsidR="00DF4691">
        <w:rPr>
          <w:rFonts w:hint="cs"/>
          <w:sz w:val="28"/>
          <w:szCs w:val="28"/>
          <w:rtl/>
          <w:lang w:bidi="fa-IR"/>
        </w:rPr>
        <w:t xml:space="preserve"> نامه مولف به دکتر در باره مجله مکتب اسلام </w:t>
      </w:r>
    </w:p>
    <w:p w:rsidR="00B61C95" w:rsidRDefault="00B61C95" w:rsidP="00B61C9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پاسخ دکتر به مولف</w:t>
      </w:r>
    </w:p>
    <w:p w:rsidR="00B61C95" w:rsidRDefault="00B61C95" w:rsidP="00B61C9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پاسخ مولف به دکتر</w:t>
      </w:r>
    </w:p>
    <w:p w:rsidR="00B61C95" w:rsidRDefault="00B61C95" w:rsidP="00B61C9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- هجرت</w:t>
      </w:r>
    </w:p>
    <w:p w:rsidR="00B61C95" w:rsidRDefault="00B61C95" w:rsidP="00B61C9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خداحافظ شهر شهادت </w:t>
      </w:r>
    </w:p>
    <w:p w:rsidR="00B61C95" w:rsidRDefault="00B61C95" w:rsidP="00B61C9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دل قوی‌دار که بنیاد بقا محکم از اوست </w:t>
      </w:r>
    </w:p>
    <w:p w:rsidR="00B61C95" w:rsidRDefault="00B61C95" w:rsidP="00B61C9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</w:t>
      </w:r>
      <w:r w:rsidR="00991F67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 xml:space="preserve">بخش مصاحبه </w:t>
      </w:r>
    </w:p>
    <w:p w:rsidR="00B61C95" w:rsidRDefault="00991F67" w:rsidP="00991F6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-</w:t>
      </w:r>
      <w:r w:rsidR="00B61C95" w:rsidRPr="00991F67">
        <w:rPr>
          <w:rFonts w:hint="cs"/>
          <w:sz w:val="28"/>
          <w:szCs w:val="28"/>
          <w:rtl/>
          <w:lang w:bidi="fa-IR"/>
        </w:rPr>
        <w:t>یادداشتها و مآخذ</w:t>
      </w:r>
    </w:p>
    <w:p w:rsidR="00991F67" w:rsidRDefault="00991F67" w:rsidP="00991F67">
      <w:pPr>
        <w:bidi/>
        <w:jc w:val="both"/>
        <w:rPr>
          <w:sz w:val="28"/>
          <w:szCs w:val="28"/>
          <w:rtl/>
          <w:lang w:bidi="fa-IR"/>
        </w:rPr>
      </w:pPr>
    </w:p>
    <w:p w:rsidR="008F6A9E" w:rsidRDefault="008F6A9E" w:rsidP="008F6A9E">
      <w:pPr>
        <w:bidi/>
        <w:jc w:val="both"/>
        <w:rPr>
          <w:sz w:val="28"/>
          <w:szCs w:val="28"/>
          <w:rtl/>
          <w:lang w:bidi="fa-IR"/>
        </w:rPr>
      </w:pPr>
    </w:p>
    <w:p w:rsidR="008F6A9E" w:rsidRDefault="008F6A9E" w:rsidP="008F6A9E">
      <w:pPr>
        <w:bidi/>
        <w:jc w:val="both"/>
        <w:rPr>
          <w:sz w:val="28"/>
          <w:szCs w:val="28"/>
          <w:rtl/>
          <w:lang w:bidi="fa-IR"/>
        </w:rPr>
      </w:pPr>
    </w:p>
    <w:p w:rsidR="008F6A9E" w:rsidRDefault="008F6A9E" w:rsidP="008F6A9E">
      <w:pPr>
        <w:bidi/>
        <w:jc w:val="both"/>
        <w:rPr>
          <w:sz w:val="28"/>
          <w:szCs w:val="28"/>
          <w:rtl/>
          <w:lang w:bidi="fa-IR"/>
        </w:rPr>
      </w:pPr>
    </w:p>
    <w:p w:rsidR="008F6A9E" w:rsidRDefault="008F6A9E" w:rsidP="008F6A9E">
      <w:pPr>
        <w:bidi/>
        <w:jc w:val="both"/>
        <w:rPr>
          <w:sz w:val="36"/>
          <w:szCs w:val="36"/>
          <w:rtl/>
          <w:lang w:bidi="fa-IR"/>
        </w:rPr>
      </w:pPr>
      <w:r>
        <w:rPr>
          <w:rFonts w:hint="cs"/>
          <w:sz w:val="36"/>
          <w:szCs w:val="36"/>
          <w:rtl/>
          <w:lang w:bidi="fa-IR"/>
        </w:rPr>
        <w:t>مجموعه آثار همایش استاد محمد تقی شریعتی</w:t>
      </w:r>
    </w:p>
    <w:p w:rsidR="008F6A9E" w:rsidRPr="00DA349B" w:rsidRDefault="007B6D77" w:rsidP="008F6A9E">
      <w:pPr>
        <w:bidi/>
        <w:jc w:val="both"/>
        <w:rPr>
          <w:sz w:val="28"/>
          <w:szCs w:val="28"/>
          <w:rtl/>
          <w:lang w:bidi="fa-IR"/>
        </w:rPr>
      </w:pPr>
      <w:r w:rsidRPr="00DA349B">
        <w:rPr>
          <w:rFonts w:hint="cs"/>
          <w:sz w:val="28"/>
          <w:szCs w:val="28"/>
          <w:rtl/>
          <w:lang w:bidi="fa-IR"/>
        </w:rPr>
        <w:t xml:space="preserve">همایش صدمین سالگرد میلاد استاد شریعتی توسط </w:t>
      </w:r>
      <w:r w:rsidR="00960FEA" w:rsidRPr="00DA349B">
        <w:rPr>
          <w:rFonts w:hint="cs"/>
          <w:sz w:val="28"/>
          <w:szCs w:val="28"/>
          <w:rtl/>
          <w:lang w:bidi="fa-IR"/>
        </w:rPr>
        <w:t xml:space="preserve">موسسه تحقیقات و توسعه علوم انسانی در سال ۱۳۸۳ </w:t>
      </w:r>
      <w:r w:rsidR="002B01E4" w:rsidRPr="00DA349B">
        <w:rPr>
          <w:rFonts w:hint="cs"/>
          <w:sz w:val="28"/>
          <w:szCs w:val="28"/>
          <w:rtl/>
          <w:lang w:bidi="fa-IR"/>
        </w:rPr>
        <w:t>به کمک  کمیته علمی متشکل از جمعی از دانشگاهیان و حوزویان با اجرای دو برنامه یکی انتشار مجموعه آثار استاد و دیگری برگزاری همایش بزرگداشت استاد برپا شد .</w:t>
      </w:r>
      <w:r w:rsidR="008513B9" w:rsidRPr="00DA349B">
        <w:rPr>
          <w:rFonts w:hint="cs"/>
          <w:sz w:val="28"/>
          <w:szCs w:val="28"/>
          <w:rtl/>
          <w:lang w:bidi="fa-IR"/>
        </w:rPr>
        <w:t>حاصل این همایش چاپ یازده جلد کتاب بود .</w:t>
      </w:r>
      <w:r w:rsidR="00DA349B" w:rsidRPr="00DA349B">
        <w:rPr>
          <w:rFonts w:hint="cs"/>
          <w:sz w:val="28"/>
          <w:szCs w:val="28"/>
          <w:rtl/>
          <w:lang w:bidi="fa-IR"/>
        </w:rPr>
        <w:t>شامل:</w:t>
      </w:r>
    </w:p>
    <w:p w:rsidR="00DA349B" w:rsidRDefault="008D2AAF" w:rsidP="00DA349B">
      <w:pPr>
        <w:bidi/>
        <w:jc w:val="both"/>
        <w:rPr>
          <w:sz w:val="32"/>
          <w:szCs w:val="32"/>
          <w:rtl/>
          <w:lang w:bidi="fa-IR"/>
        </w:rPr>
      </w:pPr>
      <w:r>
        <w:rPr>
          <w:rFonts w:hint="cs"/>
          <w:sz w:val="32"/>
          <w:szCs w:val="32"/>
          <w:rtl/>
          <w:lang w:bidi="fa-IR"/>
        </w:rPr>
        <w:t>یک)</w:t>
      </w:r>
      <w:r w:rsidR="00DA349B" w:rsidRPr="00DA349B">
        <w:rPr>
          <w:rFonts w:hint="cs"/>
          <w:sz w:val="32"/>
          <w:szCs w:val="32"/>
          <w:rtl/>
          <w:lang w:bidi="fa-IR"/>
        </w:rPr>
        <w:t>مجموعه آثار استاد شریعتی</w:t>
      </w:r>
    </w:p>
    <w:p w:rsidR="00DA349B" w:rsidRDefault="00DA349B" w:rsidP="00DA349B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در این بخش کلیه آثار استاد شریعتی شامل جزوه، مصاحبه، سخنرانی که امکان جمع آوری آنها میسر بود در شش عنوان و هشت جلد به چاپ رسید . که عبارت بود از :</w:t>
      </w:r>
    </w:p>
    <w:p w:rsidR="003B0889" w:rsidRDefault="00DA349B" w:rsidP="00DA349B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۱- تفسیر نوین </w:t>
      </w:r>
      <w:r w:rsidR="003B0889">
        <w:rPr>
          <w:rFonts w:hint="cs"/>
          <w:sz w:val="28"/>
          <w:szCs w:val="28"/>
          <w:rtl/>
          <w:lang w:bidi="fa-IR"/>
        </w:rPr>
        <w:t>، بهمراه آغاز وحی یا تفسیر سوره مبارکه علق                                      ۲جلد</w:t>
      </w:r>
    </w:p>
    <w:p w:rsidR="003B0889" w:rsidRDefault="003B0889" w:rsidP="003B0889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۲-دین ، شامل : فایده و لزوم دین ، اصول دین ،‌اصول عقاید و اخلاق شریعت.تعلیمات دینی     ۱جلد</w:t>
      </w:r>
    </w:p>
    <w:p w:rsidR="003B0889" w:rsidRDefault="003B0889" w:rsidP="003B0889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۳- وحی و نبوت در پرتوی قرآن </w:t>
      </w:r>
    </w:p>
    <w:p w:rsidR="003B0889" w:rsidRDefault="003B0889" w:rsidP="003B0889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۴- امامت، شامل: خلافت و ولایت از نظر قرآن وسنت،امامت در نهج‌البلاغه، علی شاهد رسالت ، چرا حسین قیام کرد؟، مهدی موعود امم.</w:t>
      </w:r>
    </w:p>
    <w:p w:rsidR="003B0889" w:rsidRDefault="00485CF5" w:rsidP="00844AA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۵- ترجمه‌ها ، شامل : ع</w:t>
      </w:r>
      <w:r w:rsidR="00844AA4">
        <w:rPr>
          <w:rFonts w:hint="cs"/>
          <w:sz w:val="28"/>
          <w:szCs w:val="28"/>
          <w:rtl/>
          <w:lang w:bidi="fa-IR"/>
        </w:rPr>
        <w:t>باسه خواهر</w:t>
      </w:r>
      <w:r>
        <w:rPr>
          <w:rFonts w:hint="cs"/>
          <w:sz w:val="28"/>
          <w:szCs w:val="28"/>
          <w:rtl/>
          <w:lang w:bidi="fa-IR"/>
        </w:rPr>
        <w:t>هارون‌الرشید، مبانی اقتصادی در اسلام، تاثیر هنرهای مسلمین بویژه ایرانیان بر اروپا.</w:t>
      </w:r>
    </w:p>
    <w:p w:rsidR="00485CF5" w:rsidRDefault="00485CF5" w:rsidP="00485CF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۶-مقالات، مصاحبه‌ها، سخنرانی‌ها.</w:t>
      </w:r>
    </w:p>
    <w:p w:rsidR="008D2AAF" w:rsidRDefault="008D2AAF" w:rsidP="008D2AA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دو)مجموعه آثار همایش بزرگداشت استاد محمدتقی شریعتی.</w:t>
      </w:r>
    </w:p>
    <w:p w:rsidR="008D2AAF" w:rsidRDefault="008D2AAF" w:rsidP="008D2AA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این مجموعه شامل مقالاتی است که در فراخوان همایش بدست آمده و نیز مصاحبه‌هایی با آشنایان و دوستان استاد .</w:t>
      </w:r>
    </w:p>
    <w:p w:rsidR="008D2AAF" w:rsidRDefault="008D2AAF" w:rsidP="00875A49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و دو کتاب </w:t>
      </w:r>
      <w:r w:rsidR="00925AEE">
        <w:rPr>
          <w:rFonts w:hint="cs"/>
          <w:sz w:val="28"/>
          <w:szCs w:val="28"/>
          <w:rtl/>
          <w:lang w:bidi="fa-IR"/>
        </w:rPr>
        <w:t>: استاد محمد تقی شریعتی به روایت اس</w:t>
      </w:r>
      <w:r w:rsidR="00875A49">
        <w:rPr>
          <w:rFonts w:hint="cs"/>
          <w:sz w:val="28"/>
          <w:szCs w:val="28"/>
          <w:rtl/>
          <w:lang w:bidi="fa-IR"/>
        </w:rPr>
        <w:t>ن</w:t>
      </w:r>
      <w:r w:rsidR="00925AEE">
        <w:rPr>
          <w:rFonts w:hint="cs"/>
          <w:sz w:val="28"/>
          <w:szCs w:val="28"/>
          <w:rtl/>
          <w:lang w:bidi="fa-IR"/>
        </w:rPr>
        <w:t>اد واستاد محمد تقی شریعتی از نگاه دانشوران که قرار برآن بود مدت کوتاهی پس از همایش به چاپ رسد اما به دلایلی به چاپ نرسید .</w:t>
      </w:r>
    </w:p>
    <w:p w:rsidR="00925AEE" w:rsidRDefault="00925AEE" w:rsidP="00925AEE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مجموعه آثار این بخش بدین شرح بود.</w:t>
      </w:r>
    </w:p>
    <w:p w:rsidR="00983D48" w:rsidRDefault="00925AEE" w:rsidP="00EE163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۱-مجموعه مقالات                                                                                          ۲جلد</w:t>
      </w:r>
    </w:p>
    <w:p w:rsidR="00EE1637" w:rsidRDefault="00EE1637" w:rsidP="00EE163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                       جلد اول</w:t>
      </w:r>
    </w:p>
    <w:p w:rsidR="00EE1637" w:rsidRDefault="00EE1637" w:rsidP="00EE1637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بخش اول: در باره استاد شریعتی</w:t>
      </w:r>
    </w:p>
    <w:p w:rsidR="004A58E4" w:rsidRPr="004E6D65" w:rsidRDefault="004E6D65" w:rsidP="004E6D6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="004A58E4" w:rsidRPr="004E6D65">
        <w:rPr>
          <w:rFonts w:hint="cs"/>
          <w:sz w:val="28"/>
          <w:szCs w:val="28"/>
          <w:rtl/>
          <w:lang w:bidi="fa-IR"/>
        </w:rPr>
        <w:t>مفسرنوگرای دین، شناختنامه استاد شریعتی/ نویسنده: محمد اسفندیاری</w:t>
      </w:r>
    </w:p>
    <w:p w:rsidR="004A58E4" w:rsidRDefault="004E6D65" w:rsidP="004A58E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="004A58E4">
        <w:rPr>
          <w:rFonts w:hint="cs"/>
          <w:sz w:val="28"/>
          <w:szCs w:val="28"/>
          <w:rtl/>
          <w:lang w:bidi="fa-IR"/>
        </w:rPr>
        <w:t>مفسری نگته‌یاب و نغز گو/ دکتر محمد مهدی رکنی یزدی</w:t>
      </w:r>
    </w:p>
    <w:p w:rsidR="004A58E4" w:rsidRDefault="004E6D65" w:rsidP="004A58E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="004A58E4">
        <w:rPr>
          <w:rFonts w:hint="cs"/>
          <w:sz w:val="28"/>
          <w:szCs w:val="28"/>
          <w:rtl/>
          <w:lang w:bidi="fa-IR"/>
        </w:rPr>
        <w:t xml:space="preserve">چون غرض آمد هنر </w:t>
      </w:r>
      <w:r w:rsidR="004A58E4" w:rsidRPr="004A58E4">
        <w:rPr>
          <w:rFonts w:hint="cs"/>
          <w:sz w:val="28"/>
          <w:szCs w:val="28"/>
          <w:rtl/>
          <w:lang w:bidi="fa-IR"/>
        </w:rPr>
        <w:t>پوشیده</w:t>
      </w:r>
      <w:r w:rsidR="004A58E4">
        <w:rPr>
          <w:rFonts w:hint="cs"/>
          <w:sz w:val="28"/>
          <w:szCs w:val="28"/>
          <w:rtl/>
          <w:lang w:bidi="fa-IR"/>
        </w:rPr>
        <w:t xml:space="preserve"> شد/</w:t>
      </w:r>
      <w:r>
        <w:rPr>
          <w:rFonts w:hint="cs"/>
          <w:sz w:val="28"/>
          <w:szCs w:val="28"/>
          <w:rtl/>
          <w:lang w:bidi="fa-IR"/>
        </w:rPr>
        <w:t xml:space="preserve"> نویسنده: محمدعلی مهدوی‌راد                                                                    </w:t>
      </w:r>
    </w:p>
    <w:p w:rsidR="004A58E4" w:rsidRDefault="004A58E4" w:rsidP="004A58E4">
      <w:pPr>
        <w:bidi/>
        <w:jc w:val="both"/>
        <w:rPr>
          <w:sz w:val="20"/>
          <w:szCs w:val="20"/>
          <w:rtl/>
          <w:lang w:bidi="fa-IR"/>
        </w:rPr>
      </w:pPr>
      <w:r>
        <w:rPr>
          <w:rFonts w:hint="cs"/>
          <w:sz w:val="20"/>
          <w:szCs w:val="20"/>
          <w:rtl/>
          <w:lang w:bidi="fa-IR"/>
        </w:rPr>
        <w:t>(نگاهی به کارنامه جهاد فکری استاد شریعتی و مواضع حصمانه تنی چند در باره آن بزرگوار)</w:t>
      </w:r>
    </w:p>
    <w:p w:rsidR="004E6D65" w:rsidRDefault="004E6D65" w:rsidP="004E6D6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-ماخذشناسی استاد محمدتقی شریعتی/ نویسنده: محمدنوری</w:t>
      </w:r>
    </w:p>
    <w:p w:rsidR="008A0464" w:rsidRDefault="008A0464" w:rsidP="008A046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بخش دوم: اندیشه استاد</w:t>
      </w:r>
    </w:p>
    <w:p w:rsidR="004E6D65" w:rsidRDefault="004E6D65" w:rsidP="004E6D6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فلسفه دین از نگاه استاد</w:t>
      </w:r>
      <w:r w:rsidRPr="004E6D65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محمدتقی شریعتی/ نویسنده: دکتر طوبی کرمانی</w:t>
      </w:r>
    </w:p>
    <w:p w:rsidR="004E6D65" w:rsidRDefault="004E6D65" w:rsidP="004E6D6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دین از نگاه استاد محمدتقی شریعتی/ نویسنده: حجت‌الله جوانی</w:t>
      </w:r>
    </w:p>
    <w:p w:rsidR="004E6D65" w:rsidRDefault="004E6D65" w:rsidP="004E6D6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نظریه دینی استاد شریعتی/ نویسنده : دکتر قربان علمی</w:t>
      </w:r>
    </w:p>
    <w:p w:rsidR="004E6D65" w:rsidRDefault="004E6D65" w:rsidP="004E6D6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استاد شریعتی و چیستی وحی/ نویسنده: حسن جمشیدی</w:t>
      </w:r>
    </w:p>
    <w:p w:rsidR="004E6D65" w:rsidRDefault="004E6D65" w:rsidP="004E6D6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اندیشه استاد برمحور آیات متشابهات قرآن/ نویسنده : عبدالکریم شریعتی مزینانی</w:t>
      </w:r>
    </w:p>
    <w:p w:rsidR="004E6D65" w:rsidRDefault="00E6746F" w:rsidP="004E6D6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- </w:t>
      </w:r>
      <w:r w:rsidR="004E6D65">
        <w:rPr>
          <w:rFonts w:hint="cs"/>
          <w:sz w:val="28"/>
          <w:szCs w:val="28"/>
          <w:rtl/>
          <w:lang w:bidi="fa-IR"/>
        </w:rPr>
        <w:t>زن در اندیشه و آثار استاد محمد تقی شریعتی/ نویسنده: مهدی مهریزی</w:t>
      </w:r>
    </w:p>
    <w:p w:rsidR="00E6746F" w:rsidRDefault="00E6746F" w:rsidP="00E6746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حدیث غدیر در نهج‌البلاغه/ نویسنده: دکتر سید کاظم طباطبایی</w:t>
      </w:r>
    </w:p>
    <w:p w:rsidR="008A0464" w:rsidRDefault="008A0464" w:rsidP="008A046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                                       جلد دوم </w:t>
      </w:r>
    </w:p>
    <w:p w:rsidR="008A0464" w:rsidRDefault="008A0464" w:rsidP="008A046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بخش سوم: در باره تفسیر نوین</w:t>
      </w:r>
    </w:p>
    <w:p w:rsidR="008A0464" w:rsidRDefault="008A0464" w:rsidP="008A046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Pr="008A0464">
        <w:rPr>
          <w:rFonts w:hint="cs"/>
          <w:sz w:val="28"/>
          <w:szCs w:val="28"/>
          <w:rtl/>
          <w:lang w:bidi="fa-IR"/>
        </w:rPr>
        <w:t xml:space="preserve">جایگاه و امتیاز تفسیر نوین/ </w:t>
      </w:r>
      <w:r>
        <w:rPr>
          <w:rFonts w:hint="cs"/>
          <w:sz w:val="28"/>
          <w:szCs w:val="28"/>
          <w:rtl/>
          <w:lang w:bidi="fa-IR"/>
        </w:rPr>
        <w:t>نویسنده :</w:t>
      </w:r>
      <w:r w:rsidRPr="008A0464">
        <w:rPr>
          <w:rFonts w:hint="cs"/>
          <w:sz w:val="28"/>
          <w:szCs w:val="28"/>
          <w:rtl/>
          <w:lang w:bidi="fa-IR"/>
        </w:rPr>
        <w:t>دکتر م</w:t>
      </w:r>
      <w:r>
        <w:rPr>
          <w:rFonts w:hint="cs"/>
          <w:sz w:val="28"/>
          <w:szCs w:val="28"/>
          <w:rtl/>
          <w:lang w:bidi="fa-IR"/>
        </w:rPr>
        <w:t>ن</w:t>
      </w:r>
      <w:r w:rsidRPr="008A0464">
        <w:rPr>
          <w:rFonts w:hint="cs"/>
          <w:sz w:val="28"/>
          <w:szCs w:val="28"/>
          <w:rtl/>
          <w:lang w:bidi="fa-IR"/>
        </w:rPr>
        <w:t>صور پهلوان</w:t>
      </w:r>
    </w:p>
    <w:p w:rsidR="008A0464" w:rsidRDefault="008A0464" w:rsidP="008A046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-بررسی روش تفسیری استاد محمد تقی شریعتی / نویسنده :دکتر مهدی ابراهیمی </w:t>
      </w:r>
    </w:p>
    <w:p w:rsidR="008A0464" w:rsidRDefault="00EC315F" w:rsidP="008A0464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="008A0464">
        <w:rPr>
          <w:rFonts w:hint="cs"/>
          <w:sz w:val="28"/>
          <w:szCs w:val="28"/>
          <w:rtl/>
          <w:lang w:bidi="fa-IR"/>
        </w:rPr>
        <w:t xml:space="preserve">تفسیر نو از «نوین »/ </w:t>
      </w:r>
      <w:r w:rsidR="004A76E1">
        <w:rPr>
          <w:rFonts w:hint="cs"/>
          <w:sz w:val="28"/>
          <w:szCs w:val="28"/>
          <w:rtl/>
          <w:lang w:bidi="fa-IR"/>
        </w:rPr>
        <w:t>نویسنده :احسان شریعتی</w:t>
      </w:r>
    </w:p>
    <w:p w:rsidR="004A76E1" w:rsidRDefault="00EC315F" w:rsidP="004A76E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="004A76E1">
        <w:rPr>
          <w:rFonts w:hint="cs"/>
          <w:sz w:val="28"/>
          <w:szCs w:val="28"/>
          <w:rtl/>
          <w:lang w:bidi="fa-IR"/>
        </w:rPr>
        <w:t>قرآن‌پردازی نوین /</w:t>
      </w:r>
      <w:r w:rsidR="004A76E1" w:rsidRPr="004A76E1">
        <w:rPr>
          <w:rFonts w:hint="cs"/>
          <w:sz w:val="28"/>
          <w:szCs w:val="28"/>
          <w:rtl/>
          <w:lang w:bidi="fa-IR"/>
        </w:rPr>
        <w:t xml:space="preserve"> </w:t>
      </w:r>
      <w:r w:rsidR="004A76E1">
        <w:rPr>
          <w:rFonts w:hint="cs"/>
          <w:sz w:val="28"/>
          <w:szCs w:val="28"/>
          <w:rtl/>
          <w:lang w:bidi="fa-IR"/>
        </w:rPr>
        <w:t>نویسنده:  رضابابایی</w:t>
      </w:r>
    </w:p>
    <w:p w:rsidR="004A76E1" w:rsidRDefault="00EC315F" w:rsidP="004A76E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="004A76E1">
        <w:rPr>
          <w:rFonts w:hint="cs"/>
          <w:sz w:val="28"/>
          <w:szCs w:val="28"/>
          <w:rtl/>
          <w:lang w:bidi="fa-IR"/>
        </w:rPr>
        <w:t>نواندیشی در تفسیر نوین/نویسنده: دکتر سید محمدمهدی جعفری</w:t>
      </w:r>
    </w:p>
    <w:p w:rsidR="004A76E1" w:rsidRDefault="00EC315F" w:rsidP="004A76E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="004A76E1">
        <w:rPr>
          <w:rFonts w:hint="cs"/>
          <w:sz w:val="28"/>
          <w:szCs w:val="28"/>
          <w:rtl/>
          <w:lang w:bidi="fa-IR"/>
        </w:rPr>
        <w:t>تفسیر نوین طرحی نو در اصلاح طلبی دینی/ نویسنده: معصومه ریعان</w:t>
      </w:r>
    </w:p>
    <w:p w:rsidR="004A76E1" w:rsidRDefault="00EC315F" w:rsidP="004A76E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="004A76E1">
        <w:rPr>
          <w:rFonts w:hint="cs"/>
          <w:sz w:val="28"/>
          <w:szCs w:val="28"/>
          <w:rtl/>
          <w:lang w:bidi="fa-IR"/>
        </w:rPr>
        <w:t>بازگشت به قرآن، یگانه راه نجات/ نویسنده: امیراحمدنژاد-مقداد ابراهیمی کوشالی</w:t>
      </w:r>
    </w:p>
    <w:p w:rsidR="004A76E1" w:rsidRDefault="00EC315F" w:rsidP="004A76E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="004A76E1">
        <w:rPr>
          <w:rFonts w:hint="cs"/>
          <w:sz w:val="28"/>
          <w:szCs w:val="28"/>
          <w:rtl/>
          <w:lang w:bidi="fa-IR"/>
        </w:rPr>
        <w:t>رویگرد، روش، جهت‌گیری و منابع تفسیر نوین / نویسنده: دکتر مجید معارف</w:t>
      </w:r>
    </w:p>
    <w:p w:rsidR="004A76E1" w:rsidRDefault="00EC315F" w:rsidP="004A76E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</w:t>
      </w:r>
      <w:r w:rsidR="004A76E1">
        <w:rPr>
          <w:rFonts w:hint="cs"/>
          <w:sz w:val="28"/>
          <w:szCs w:val="28"/>
          <w:rtl/>
          <w:lang w:bidi="fa-IR"/>
        </w:rPr>
        <w:t>تفسیرنوین نگاه علمی/ نویسنده: محمدعلی سلطانی</w:t>
      </w:r>
    </w:p>
    <w:p w:rsidR="004A76E1" w:rsidRDefault="00EC315F" w:rsidP="004A76E1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-رهیافتهای تفسیری در آیات آغازین سوره عبس / نویسنده: دکتر سید حسن اسلامی</w:t>
      </w:r>
    </w:p>
    <w:p w:rsidR="00EC315F" w:rsidRDefault="00EC315F" w:rsidP="00EC315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-مراتب تسبیح اسماء حق تعالی/ نویسنده: دکتر محمد کاظم فرقانی</w:t>
      </w:r>
    </w:p>
    <w:p w:rsidR="00EC315F" w:rsidRDefault="00EC315F" w:rsidP="00EC315F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-استاد شریعتی و احیای مسئولیت دینی/ نویسنده:معصومه ریعان</w:t>
      </w:r>
    </w:p>
    <w:p w:rsidR="00EC315F" w:rsidRDefault="00163905" w:rsidP="0016390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-جایگاه استاد شریعتی در نهضت احیای فکر  دینی /</w:t>
      </w:r>
      <w:r w:rsidRPr="00163905">
        <w:rPr>
          <w:rFonts w:hint="cs"/>
          <w:sz w:val="28"/>
          <w:szCs w:val="28"/>
          <w:rtl/>
          <w:lang w:bidi="fa-IR"/>
        </w:rPr>
        <w:t xml:space="preserve"> </w:t>
      </w:r>
      <w:r>
        <w:rPr>
          <w:rFonts w:hint="cs"/>
          <w:sz w:val="28"/>
          <w:szCs w:val="28"/>
          <w:rtl/>
          <w:lang w:bidi="fa-IR"/>
        </w:rPr>
        <w:t>نویسنده: محمد جواد صاحبی</w:t>
      </w:r>
    </w:p>
    <w:p w:rsidR="00163905" w:rsidRDefault="00163905" w:rsidP="0016390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-استاد محمدتقی شریعتی و بازگشت به قرآن/ نویسنده: محمدمرادی</w:t>
      </w:r>
    </w:p>
    <w:p w:rsidR="00163905" w:rsidRDefault="003C3B40" w:rsidP="00163905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-کانون نشر حقایق اسلامی/ نویسنده: پروین منصوری </w:t>
      </w:r>
    </w:p>
    <w:p w:rsidR="003C3B40" w:rsidRDefault="003C3B40" w:rsidP="003C3B4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-کانون نشر حقایق اسلامی از آغاز تا انجام/ نویسنده: حسین وحدتی</w:t>
      </w:r>
    </w:p>
    <w:p w:rsidR="003C3B40" w:rsidRDefault="003C3B40" w:rsidP="003C3B4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-استاد شریعتی، نامی آشنا و چهره‌ای ناشناخته/ دکتر سارا شریعتی </w:t>
      </w:r>
    </w:p>
    <w:p w:rsidR="003C3B40" w:rsidRPr="008A0464" w:rsidRDefault="003C3B40" w:rsidP="003C3B4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-شناخت شخصیت استاد/ طاهر احمد زاده</w:t>
      </w:r>
    </w:p>
    <w:p w:rsidR="004E6D65" w:rsidRPr="004E6D65" w:rsidRDefault="004E6D65" w:rsidP="004E6D65">
      <w:pPr>
        <w:bidi/>
        <w:jc w:val="both"/>
        <w:rPr>
          <w:sz w:val="28"/>
          <w:szCs w:val="28"/>
          <w:rtl/>
          <w:lang w:bidi="fa-IR"/>
        </w:rPr>
      </w:pPr>
    </w:p>
    <w:p w:rsidR="00925AEE" w:rsidRDefault="00925AEE" w:rsidP="00844AA4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۲-مصاحبه‌ها                                                                                                ۱جلد</w:t>
      </w:r>
    </w:p>
    <w:p w:rsidR="00844AA4" w:rsidRDefault="00844AA4" w:rsidP="00844AA4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مصاحبه‌ها جلد سوم از مجموعه آثار را شامل می شود که به مصاحبه با شاگردان و آشنایان استاد شریعتی اختصاص دارد. ۲۶ مصاحبه در این مجموعه آورده شده است که به ترتیب الفبا از این قرار است.</w:t>
      </w:r>
    </w:p>
    <w:p w:rsidR="00844AA4" w:rsidRDefault="00D110A7" w:rsidP="00844AA4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-آقای حسین ادیبیان</w:t>
      </w:r>
    </w:p>
    <w:p w:rsidR="00D110A7" w:rsidRDefault="00D110A7" w:rsidP="00D110A7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-آقای محمد رسول بازرگان</w:t>
      </w:r>
    </w:p>
    <w:p w:rsidR="00D110A7" w:rsidRDefault="00D110A7" w:rsidP="00D110A7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-آقای محمد ترکمان</w:t>
      </w:r>
    </w:p>
    <w:p w:rsidR="00D110A7" w:rsidRDefault="00D110A7" w:rsidP="00D110A7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استاد محمد رضا حکیمی</w:t>
      </w:r>
    </w:p>
    <w:p w:rsidR="00D110A7" w:rsidRDefault="00D110A7" w:rsidP="00D110A7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حجت‌الاسلام والمسلمین سید محمد خامنه‌ای</w:t>
      </w:r>
    </w:p>
    <w:p w:rsidR="00D110A7" w:rsidRDefault="00D110A7" w:rsidP="00D110A7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- حجت الاسلام والمسلمین سید هادی خامنه‌ای </w:t>
      </w:r>
    </w:p>
    <w:p w:rsidR="00D110A7" w:rsidRDefault="00D110A7" w:rsidP="00D110A7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دکتر محمود دلاسایی</w:t>
      </w:r>
    </w:p>
    <w:p w:rsidR="00D110A7" w:rsidRDefault="00D110A7" w:rsidP="00D110A7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آقای محمد جواد رحیمیان</w:t>
      </w:r>
    </w:p>
    <w:p w:rsidR="00D110A7" w:rsidRDefault="00D110A7" w:rsidP="00D110A7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دکتر حسین رزمجو</w:t>
      </w:r>
    </w:p>
    <w:p w:rsidR="00D110A7" w:rsidRDefault="00D110A7" w:rsidP="00D110A7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دکتر محمد مهدی رکنی یزدی</w:t>
      </w:r>
    </w:p>
    <w:p w:rsidR="00D110A7" w:rsidRDefault="00D110A7" w:rsidP="00D110A7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دکتر علی اکبر سرجمعی</w:t>
      </w:r>
    </w:p>
    <w:p w:rsidR="00D110A7" w:rsidRDefault="00D110A7" w:rsidP="00D110A7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آقای رمضان‌علی شاکری</w:t>
      </w:r>
    </w:p>
    <w:p w:rsidR="00D110A7" w:rsidRDefault="00D110A7" w:rsidP="00D110A7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خانم بتول شریعتی</w:t>
      </w:r>
    </w:p>
    <w:p w:rsidR="00D110A7" w:rsidRDefault="00D110A7" w:rsidP="00D110A7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- خانم طاهره شریعتی </w:t>
      </w:r>
    </w:p>
    <w:p w:rsidR="00D110A7" w:rsidRDefault="00D110A7" w:rsidP="00D110A7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خانم طیبه شریعتی</w:t>
      </w:r>
    </w:p>
    <w:p w:rsidR="00D110A7" w:rsidRDefault="00D110A7" w:rsidP="00D110A7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- </w:t>
      </w:r>
      <w:r w:rsidR="00CF52FD">
        <w:rPr>
          <w:rFonts w:hint="cs"/>
          <w:sz w:val="28"/>
          <w:szCs w:val="28"/>
          <w:rtl/>
          <w:lang w:bidi="fa-IR"/>
        </w:rPr>
        <w:t>آقای عبدالکریم شریعتی</w:t>
      </w:r>
    </w:p>
    <w:p w:rsidR="00CF52FD" w:rsidRDefault="00CF52FD" w:rsidP="00CF52FD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- استاد حجت‌الاسلام والمسلمین عزیز الله عطاردی </w:t>
      </w:r>
    </w:p>
    <w:p w:rsidR="00CF52FD" w:rsidRDefault="00CF52FD" w:rsidP="00CF52FD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استاد محمد رضا عطایی</w:t>
      </w:r>
    </w:p>
    <w:p w:rsidR="00CF52FD" w:rsidRDefault="00CF52FD" w:rsidP="00CF52FD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آقای جلال‌الدین فارسی</w:t>
      </w:r>
    </w:p>
    <w:p w:rsidR="00CF52FD" w:rsidRDefault="00CF52FD" w:rsidP="00CF52FD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دکتر مهدی فضلی‌نژاد</w:t>
      </w:r>
    </w:p>
    <w:p w:rsidR="00CF52FD" w:rsidRDefault="00CF52FD" w:rsidP="00CF52FD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lastRenderedPageBreak/>
        <w:t>- آقای سید محسن محسنیان</w:t>
      </w:r>
    </w:p>
    <w:p w:rsidR="00CF52FD" w:rsidRDefault="00CF52FD" w:rsidP="00CF52FD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آقای غلامرضا ممکن</w:t>
      </w:r>
    </w:p>
    <w:p w:rsidR="00CF52FD" w:rsidRDefault="00CF52FD" w:rsidP="00CF52FD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دکتر مهدی ممکن</w:t>
      </w:r>
    </w:p>
    <w:p w:rsidR="00CF52FD" w:rsidRDefault="00CF52FD" w:rsidP="00CF52FD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آقای خسرو منصوریان</w:t>
      </w:r>
    </w:p>
    <w:p w:rsidR="00CF52FD" w:rsidRDefault="00CF52FD" w:rsidP="00CF52FD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دکتر ناصر میناچی</w:t>
      </w:r>
    </w:p>
    <w:p w:rsidR="00CF52FD" w:rsidRDefault="00CF52FD" w:rsidP="00CF52FD">
      <w:pPr>
        <w:bidi/>
        <w:jc w:val="both"/>
        <w:rPr>
          <w:rFonts w:hint="cs"/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- آقای محمدابراهیم یزدانیان</w:t>
      </w:r>
    </w:p>
    <w:p w:rsidR="005565DF" w:rsidRDefault="005565DF" w:rsidP="005565DF">
      <w:pPr>
        <w:bidi/>
        <w:jc w:val="both"/>
        <w:rPr>
          <w:sz w:val="28"/>
          <w:szCs w:val="28"/>
          <w:rtl/>
          <w:lang w:bidi="fa-IR"/>
        </w:rPr>
      </w:pPr>
    </w:p>
    <w:p w:rsidR="00925AEE" w:rsidRDefault="00925AEE" w:rsidP="00925AEE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>۳- استاد محمدتقی شریعتی به روایت اسناد ( چاپ نشد)                                               ۱جلد</w:t>
      </w:r>
    </w:p>
    <w:p w:rsidR="00925AEE" w:rsidRDefault="00925AEE" w:rsidP="00881A90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۴- استاد محمد تقی شریعتی از نگاه دانشوران </w:t>
      </w:r>
      <w:r w:rsidR="00881A90">
        <w:rPr>
          <w:rFonts w:hint="cs"/>
          <w:sz w:val="28"/>
          <w:szCs w:val="28"/>
          <w:rtl/>
          <w:lang w:bidi="fa-IR"/>
        </w:rPr>
        <w:t xml:space="preserve">( چاپ نشد)                                        </w:t>
      </w:r>
      <w:r>
        <w:rPr>
          <w:rFonts w:hint="cs"/>
          <w:sz w:val="28"/>
          <w:szCs w:val="28"/>
          <w:rtl/>
          <w:lang w:bidi="fa-IR"/>
        </w:rPr>
        <w:t xml:space="preserve">   ۱جلد</w:t>
      </w:r>
    </w:p>
    <w:p w:rsidR="008A0464" w:rsidRDefault="008A0464" w:rsidP="008A0464">
      <w:pPr>
        <w:bidi/>
        <w:jc w:val="both"/>
        <w:rPr>
          <w:sz w:val="28"/>
          <w:szCs w:val="28"/>
          <w:rtl/>
          <w:lang w:bidi="fa-IR"/>
        </w:rPr>
      </w:pPr>
    </w:p>
    <w:p w:rsidR="008A0464" w:rsidRPr="00EE1637" w:rsidRDefault="008A0464" w:rsidP="008A0464">
      <w:pPr>
        <w:bidi/>
        <w:jc w:val="both"/>
        <w:rPr>
          <w:sz w:val="28"/>
          <w:szCs w:val="28"/>
          <w:rtl/>
          <w:lang w:bidi="fa-IR"/>
        </w:rPr>
      </w:pPr>
    </w:p>
    <w:p w:rsidR="00EE1637" w:rsidRDefault="00EE1637" w:rsidP="00EE1637">
      <w:pPr>
        <w:pStyle w:val="ListParagraph"/>
        <w:bidi/>
        <w:ind w:left="900"/>
        <w:jc w:val="both"/>
        <w:rPr>
          <w:sz w:val="28"/>
          <w:szCs w:val="28"/>
          <w:rtl/>
          <w:lang w:bidi="fa-IR"/>
        </w:rPr>
      </w:pPr>
    </w:p>
    <w:p w:rsidR="00B65D45" w:rsidRDefault="00B65D45" w:rsidP="00B65D45">
      <w:pPr>
        <w:pStyle w:val="ListParagraph"/>
        <w:bidi/>
        <w:ind w:left="900"/>
        <w:jc w:val="both"/>
        <w:rPr>
          <w:sz w:val="28"/>
          <w:szCs w:val="28"/>
          <w:rtl/>
          <w:lang w:bidi="fa-IR"/>
        </w:rPr>
      </w:pPr>
    </w:p>
    <w:p w:rsidR="00485CF5" w:rsidRDefault="00925AEE" w:rsidP="00925AEE">
      <w:pPr>
        <w:bidi/>
        <w:jc w:val="both"/>
        <w:rPr>
          <w:sz w:val="28"/>
          <w:szCs w:val="28"/>
          <w:rtl/>
          <w:lang w:bidi="fa-IR"/>
        </w:rPr>
      </w:pPr>
      <w:r>
        <w:rPr>
          <w:rFonts w:hint="cs"/>
          <w:sz w:val="28"/>
          <w:szCs w:val="28"/>
          <w:rtl/>
          <w:lang w:bidi="fa-IR"/>
        </w:rPr>
        <w:t xml:space="preserve">    </w:t>
      </w:r>
    </w:p>
    <w:p w:rsidR="00925AEE" w:rsidRDefault="00925AEE" w:rsidP="00925AEE">
      <w:pPr>
        <w:bidi/>
        <w:jc w:val="both"/>
        <w:rPr>
          <w:sz w:val="28"/>
          <w:szCs w:val="28"/>
          <w:rtl/>
          <w:lang w:bidi="fa-IR"/>
        </w:rPr>
      </w:pPr>
    </w:p>
    <w:p w:rsidR="00925AEE" w:rsidRDefault="00925AEE" w:rsidP="00925AEE">
      <w:pPr>
        <w:bidi/>
        <w:jc w:val="both"/>
        <w:rPr>
          <w:sz w:val="28"/>
          <w:szCs w:val="28"/>
          <w:rtl/>
          <w:lang w:bidi="fa-IR"/>
        </w:rPr>
      </w:pPr>
    </w:p>
    <w:p w:rsidR="00DA349B" w:rsidRPr="00DA349B" w:rsidRDefault="00DA349B" w:rsidP="003B0889">
      <w:pPr>
        <w:bidi/>
        <w:jc w:val="both"/>
        <w:rPr>
          <w:sz w:val="32"/>
          <w:szCs w:val="32"/>
          <w:rtl/>
          <w:lang w:bidi="fa-IR"/>
        </w:rPr>
      </w:pPr>
      <w:r w:rsidRPr="00DA349B">
        <w:rPr>
          <w:rFonts w:hint="cs"/>
          <w:sz w:val="32"/>
          <w:szCs w:val="32"/>
          <w:rtl/>
          <w:lang w:bidi="fa-IR"/>
        </w:rPr>
        <w:t xml:space="preserve"> </w:t>
      </w:r>
    </w:p>
    <w:p w:rsidR="00DA349B" w:rsidRPr="00DA349B" w:rsidRDefault="00DA349B" w:rsidP="00DA349B">
      <w:pPr>
        <w:bidi/>
        <w:jc w:val="both"/>
        <w:rPr>
          <w:sz w:val="28"/>
          <w:szCs w:val="28"/>
          <w:rtl/>
          <w:lang w:bidi="fa-IR"/>
        </w:rPr>
      </w:pPr>
    </w:p>
    <w:p w:rsidR="008513B9" w:rsidRPr="002B264A" w:rsidRDefault="008513B9" w:rsidP="008513B9">
      <w:pPr>
        <w:bidi/>
        <w:jc w:val="both"/>
        <w:rPr>
          <w:sz w:val="28"/>
          <w:szCs w:val="28"/>
          <w:rtl/>
          <w:lang w:bidi="fa-IR"/>
        </w:rPr>
      </w:pPr>
    </w:p>
    <w:p w:rsidR="008F6A9E" w:rsidRDefault="008F6A9E" w:rsidP="008F6A9E">
      <w:pPr>
        <w:bidi/>
        <w:jc w:val="both"/>
        <w:rPr>
          <w:sz w:val="28"/>
          <w:szCs w:val="28"/>
          <w:rtl/>
          <w:lang w:bidi="fa-IR"/>
        </w:rPr>
      </w:pPr>
    </w:p>
    <w:p w:rsidR="008F6A9E" w:rsidRDefault="008F6A9E" w:rsidP="008F6A9E">
      <w:pPr>
        <w:bidi/>
        <w:jc w:val="both"/>
        <w:rPr>
          <w:sz w:val="28"/>
          <w:szCs w:val="28"/>
          <w:rtl/>
          <w:lang w:bidi="fa-IR"/>
        </w:rPr>
      </w:pPr>
    </w:p>
    <w:p w:rsidR="008F6A9E" w:rsidRPr="00991F67" w:rsidRDefault="008F6A9E" w:rsidP="008F6A9E">
      <w:pPr>
        <w:bidi/>
        <w:jc w:val="both"/>
        <w:rPr>
          <w:sz w:val="28"/>
          <w:szCs w:val="28"/>
          <w:rtl/>
          <w:lang w:bidi="fa-IR"/>
        </w:rPr>
      </w:pPr>
    </w:p>
    <w:p w:rsidR="00DF4691" w:rsidRPr="00583405" w:rsidRDefault="00DF4691" w:rsidP="00DF4691">
      <w:pPr>
        <w:bidi/>
        <w:jc w:val="both"/>
        <w:rPr>
          <w:sz w:val="28"/>
          <w:szCs w:val="28"/>
          <w:rtl/>
          <w:lang w:bidi="fa-IR"/>
        </w:rPr>
      </w:pPr>
    </w:p>
    <w:sectPr w:rsidR="00DF4691" w:rsidRPr="00583405" w:rsidSect="001048D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C01" w:rsidRDefault="00E65C01" w:rsidP="005565DF">
      <w:pPr>
        <w:spacing w:after="0" w:line="240" w:lineRule="auto"/>
      </w:pPr>
      <w:r>
        <w:separator/>
      </w:r>
    </w:p>
  </w:endnote>
  <w:endnote w:type="continuationSeparator" w:id="0">
    <w:p w:rsidR="00E65C01" w:rsidRDefault="00E65C01" w:rsidP="00556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34002"/>
      <w:docPartObj>
        <w:docPartGallery w:val="Page Numbers (Bottom of Page)"/>
        <w:docPartUnique/>
      </w:docPartObj>
    </w:sdtPr>
    <w:sdtContent>
      <w:p w:rsidR="005565DF" w:rsidRDefault="005565DF">
        <w:pPr>
          <w:pStyle w:val="Footer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565DF" w:rsidRDefault="005565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C01" w:rsidRDefault="00E65C01" w:rsidP="005565DF">
      <w:pPr>
        <w:spacing w:after="0" w:line="240" w:lineRule="auto"/>
      </w:pPr>
      <w:r>
        <w:separator/>
      </w:r>
    </w:p>
  </w:footnote>
  <w:footnote w:type="continuationSeparator" w:id="0">
    <w:p w:rsidR="00E65C01" w:rsidRDefault="00E65C01" w:rsidP="00556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1781"/>
    <w:multiLevelType w:val="hybridMultilevel"/>
    <w:tmpl w:val="45B6ECE2"/>
    <w:lvl w:ilvl="0" w:tplc="54B62532"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4523"/>
    <w:rsid w:val="00012DC7"/>
    <w:rsid w:val="00013ABB"/>
    <w:rsid w:val="00043C2B"/>
    <w:rsid w:val="00092FF2"/>
    <w:rsid w:val="000C4523"/>
    <w:rsid w:val="000E4C32"/>
    <w:rsid w:val="000F35DF"/>
    <w:rsid w:val="00104562"/>
    <w:rsid w:val="001048D3"/>
    <w:rsid w:val="00106A73"/>
    <w:rsid w:val="00124F65"/>
    <w:rsid w:val="001618FB"/>
    <w:rsid w:val="00163905"/>
    <w:rsid w:val="00164880"/>
    <w:rsid w:val="00193950"/>
    <w:rsid w:val="001A3B76"/>
    <w:rsid w:val="001B2F62"/>
    <w:rsid w:val="001B3861"/>
    <w:rsid w:val="001F6A93"/>
    <w:rsid w:val="00206F42"/>
    <w:rsid w:val="00246CA9"/>
    <w:rsid w:val="00263D02"/>
    <w:rsid w:val="002B01E4"/>
    <w:rsid w:val="002B264A"/>
    <w:rsid w:val="002F5C5B"/>
    <w:rsid w:val="003321E9"/>
    <w:rsid w:val="00350C1A"/>
    <w:rsid w:val="00354AC9"/>
    <w:rsid w:val="00373B2B"/>
    <w:rsid w:val="00387632"/>
    <w:rsid w:val="003A479F"/>
    <w:rsid w:val="003B0889"/>
    <w:rsid w:val="003C3B40"/>
    <w:rsid w:val="003D4105"/>
    <w:rsid w:val="003D66E9"/>
    <w:rsid w:val="003E5025"/>
    <w:rsid w:val="003F0E30"/>
    <w:rsid w:val="00403E16"/>
    <w:rsid w:val="00413651"/>
    <w:rsid w:val="00485CF5"/>
    <w:rsid w:val="004A58E4"/>
    <w:rsid w:val="004A76E1"/>
    <w:rsid w:val="004C7A85"/>
    <w:rsid w:val="004E6D65"/>
    <w:rsid w:val="005565DF"/>
    <w:rsid w:val="00583405"/>
    <w:rsid w:val="00593FC0"/>
    <w:rsid w:val="00596CB8"/>
    <w:rsid w:val="005B793B"/>
    <w:rsid w:val="005E6265"/>
    <w:rsid w:val="0060146F"/>
    <w:rsid w:val="00607F62"/>
    <w:rsid w:val="00611F11"/>
    <w:rsid w:val="00621A24"/>
    <w:rsid w:val="006A0660"/>
    <w:rsid w:val="006D41B0"/>
    <w:rsid w:val="006F056C"/>
    <w:rsid w:val="00765712"/>
    <w:rsid w:val="00793F51"/>
    <w:rsid w:val="007B6D77"/>
    <w:rsid w:val="007C4709"/>
    <w:rsid w:val="007C4CA9"/>
    <w:rsid w:val="00800539"/>
    <w:rsid w:val="00844AA4"/>
    <w:rsid w:val="00850AF5"/>
    <w:rsid w:val="008513B9"/>
    <w:rsid w:val="00855756"/>
    <w:rsid w:val="00867809"/>
    <w:rsid w:val="008718F8"/>
    <w:rsid w:val="00875A49"/>
    <w:rsid w:val="00881A90"/>
    <w:rsid w:val="00897C66"/>
    <w:rsid w:val="008A0464"/>
    <w:rsid w:val="008D2AAF"/>
    <w:rsid w:val="008F6A9E"/>
    <w:rsid w:val="0090653C"/>
    <w:rsid w:val="00925AEE"/>
    <w:rsid w:val="00944625"/>
    <w:rsid w:val="00955DD6"/>
    <w:rsid w:val="00960FEA"/>
    <w:rsid w:val="00974E92"/>
    <w:rsid w:val="00982F3D"/>
    <w:rsid w:val="00983D48"/>
    <w:rsid w:val="00991F67"/>
    <w:rsid w:val="00992FD4"/>
    <w:rsid w:val="009940F3"/>
    <w:rsid w:val="009C79FB"/>
    <w:rsid w:val="009D0620"/>
    <w:rsid w:val="009E2BE2"/>
    <w:rsid w:val="00A17A6D"/>
    <w:rsid w:val="00A84196"/>
    <w:rsid w:val="00AD4BA6"/>
    <w:rsid w:val="00AF40E7"/>
    <w:rsid w:val="00B238E6"/>
    <w:rsid w:val="00B27BE3"/>
    <w:rsid w:val="00B51EED"/>
    <w:rsid w:val="00B521C5"/>
    <w:rsid w:val="00B61C95"/>
    <w:rsid w:val="00B65D45"/>
    <w:rsid w:val="00B8151E"/>
    <w:rsid w:val="00B81BD2"/>
    <w:rsid w:val="00B9024D"/>
    <w:rsid w:val="00C14AFF"/>
    <w:rsid w:val="00C73E42"/>
    <w:rsid w:val="00C8064E"/>
    <w:rsid w:val="00C9324E"/>
    <w:rsid w:val="00CB14EA"/>
    <w:rsid w:val="00CF52FD"/>
    <w:rsid w:val="00D110A7"/>
    <w:rsid w:val="00D53DE8"/>
    <w:rsid w:val="00D6743C"/>
    <w:rsid w:val="00DA349B"/>
    <w:rsid w:val="00DC19F1"/>
    <w:rsid w:val="00DD179B"/>
    <w:rsid w:val="00DF4691"/>
    <w:rsid w:val="00E20D71"/>
    <w:rsid w:val="00E21E62"/>
    <w:rsid w:val="00E3210C"/>
    <w:rsid w:val="00E34A5A"/>
    <w:rsid w:val="00E469D4"/>
    <w:rsid w:val="00E61EB7"/>
    <w:rsid w:val="00E65C01"/>
    <w:rsid w:val="00E6746F"/>
    <w:rsid w:val="00EC315F"/>
    <w:rsid w:val="00ED03E8"/>
    <w:rsid w:val="00EE1637"/>
    <w:rsid w:val="00F6383A"/>
    <w:rsid w:val="00F83A72"/>
    <w:rsid w:val="00F92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5DF"/>
  </w:style>
  <w:style w:type="paragraph" w:styleId="Footer">
    <w:name w:val="footer"/>
    <w:basedOn w:val="Normal"/>
    <w:link w:val="FooterChar"/>
    <w:uiPriority w:val="99"/>
    <w:unhideWhenUsed/>
    <w:rsid w:val="00556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5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2D7B9-2439-4B59-9779-AC11DBAF6A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3185</TotalTime>
  <Pages>9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Bonyad e Shariati</Company>
  <LinksUpToDate>false</LinksUpToDate>
  <CharactersWithSpaces>10852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Bonyad</dc:creator>
  <cp:keywords/>
  <dc:description/>
  <cp:lastModifiedBy>Bonyad</cp:lastModifiedBy>
  <cp:revision>30</cp:revision>
  <dcterms:created xsi:type="dcterms:W3CDTF">2013-07-22T10:36:00Z</dcterms:created>
  <dcterms:modified xsi:type="dcterms:W3CDTF">2013-08-17T07:17:00Z</dcterms:modified>
</cp:coreProperties>
</file>